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5C964DC4" w:rsidR="00DB7A43" w:rsidRPr="00E6069F" w:rsidRDefault="00C30D66" w:rsidP="00DB7A43">
      <w:pPr>
        <w:spacing w:after="0" w:line="240" w:lineRule="auto"/>
        <w:jc w:val="right"/>
        <w:rPr>
          <w:rFonts w:asciiTheme="majorHAnsi" w:hAnsiTheme="majorHAnsi" w:cstheme="majorHAnsi"/>
          <w:sz w:val="22"/>
          <w:szCs w:val="22"/>
          <w:lang w:eastAsia="en-US"/>
        </w:rPr>
      </w:pPr>
      <w:bookmarkStart w:id="0" w:name="_Ref38540913"/>
      <w:bookmarkStart w:id="1" w:name="_Ref38898051"/>
      <w:bookmarkStart w:id="2" w:name="_Ref38901392"/>
      <w:bookmarkStart w:id="3" w:name="_Toc144112203"/>
      <w:r w:rsidRPr="00E6069F">
        <w:rPr>
          <w:rFonts w:asciiTheme="majorHAnsi" w:eastAsia="Calibri" w:hAnsiTheme="majorHAnsi" w:cstheme="majorHAnsi"/>
          <w:color w:val="0070C0"/>
          <w:sz w:val="22"/>
          <w:szCs w:val="22"/>
        </w:rPr>
        <w:t xml:space="preserve">Pirkimo sąlygų </w:t>
      </w:r>
      <w:r w:rsidR="00116D8C" w:rsidRPr="00E6069F">
        <w:rPr>
          <w:rFonts w:asciiTheme="majorHAnsi" w:eastAsia="Calibri" w:hAnsiTheme="majorHAnsi" w:cstheme="majorHAnsi"/>
          <w:color w:val="0070C0"/>
          <w:sz w:val="22"/>
          <w:szCs w:val="22"/>
        </w:rPr>
        <w:t>6</w:t>
      </w:r>
      <w:r w:rsidRPr="00E6069F">
        <w:rPr>
          <w:rFonts w:asciiTheme="majorHAnsi" w:eastAsia="Calibri" w:hAnsiTheme="majorHAnsi" w:cstheme="majorHAnsi"/>
          <w:color w:val="0070C0"/>
          <w:sz w:val="22"/>
          <w:szCs w:val="22"/>
        </w:rPr>
        <w:t xml:space="preserve"> priedas „Pasiūlymo forma“</w:t>
      </w:r>
      <w:bookmarkEnd w:id="0"/>
      <w:bookmarkEnd w:id="1"/>
      <w:bookmarkEnd w:id="2"/>
      <w:bookmarkEnd w:id="3"/>
      <w:r w:rsidR="00DB7A43" w:rsidRPr="00E6069F">
        <w:rPr>
          <w:rFonts w:asciiTheme="majorHAnsi" w:hAnsiTheme="majorHAnsi" w:cstheme="majorHAnsi"/>
          <w:sz w:val="22"/>
          <w:szCs w:val="22"/>
          <w:lang w:eastAsia="en-US"/>
        </w:rPr>
        <w:t xml:space="preserve"> </w:t>
      </w:r>
    </w:p>
    <w:p w14:paraId="3F1DB268" w14:textId="6CD4900F" w:rsidR="00DB7A43" w:rsidRPr="00E6069F" w:rsidRDefault="00264970" w:rsidP="00264970">
      <w:pPr>
        <w:spacing w:after="0" w:line="240" w:lineRule="auto"/>
        <w:rPr>
          <w:rFonts w:asciiTheme="majorHAnsi" w:hAnsiTheme="majorHAnsi" w:cstheme="majorHAnsi"/>
          <w:b/>
          <w:color w:val="0070C0"/>
          <w:sz w:val="22"/>
          <w:szCs w:val="22"/>
          <w:lang w:eastAsia="en-US"/>
        </w:rPr>
      </w:pPr>
      <w:r w:rsidRPr="00E6069F">
        <w:rPr>
          <w:rFonts w:asciiTheme="majorHAnsi" w:hAnsiTheme="majorHAnsi" w:cstheme="majorHAnsi"/>
          <w:b/>
          <w:color w:val="0070C0"/>
          <w:sz w:val="22"/>
          <w:szCs w:val="22"/>
          <w:lang w:eastAsia="en-US"/>
        </w:rPr>
        <w:t>____________________________________________________________________________________________</w:t>
      </w:r>
    </w:p>
    <w:p w14:paraId="245B81E3" w14:textId="77777777" w:rsidR="00035829" w:rsidRPr="00E6069F" w:rsidRDefault="00035829" w:rsidP="00DB7A43">
      <w:pPr>
        <w:spacing w:after="0" w:line="240" w:lineRule="auto"/>
        <w:jc w:val="center"/>
        <w:rPr>
          <w:rFonts w:asciiTheme="majorHAnsi" w:hAnsiTheme="majorHAnsi" w:cstheme="majorHAnsi"/>
          <w:b/>
          <w:sz w:val="22"/>
          <w:szCs w:val="22"/>
          <w:lang w:eastAsia="en-US"/>
        </w:rPr>
      </w:pPr>
    </w:p>
    <w:p w14:paraId="6811712A" w14:textId="67320519" w:rsidR="005F37D6" w:rsidRDefault="00DB7A43" w:rsidP="000A0AFC">
      <w:pPr>
        <w:spacing w:after="0" w:line="240" w:lineRule="auto"/>
        <w:jc w:val="center"/>
        <w:rPr>
          <w:rFonts w:asciiTheme="majorHAnsi" w:hAnsiTheme="majorHAnsi" w:cstheme="majorHAnsi"/>
          <w:b/>
          <w:bCs/>
          <w:caps/>
          <w:sz w:val="22"/>
          <w:szCs w:val="22"/>
        </w:rPr>
      </w:pPr>
      <w:r w:rsidRPr="00E6069F">
        <w:rPr>
          <w:rFonts w:asciiTheme="majorHAnsi" w:hAnsiTheme="majorHAnsi" w:cstheme="majorHAnsi"/>
          <w:b/>
          <w:sz w:val="22"/>
          <w:szCs w:val="22"/>
          <w:lang w:eastAsia="en-US"/>
        </w:rPr>
        <w:t xml:space="preserve">PASIŪLYMAS </w:t>
      </w:r>
      <w:r w:rsidR="00B6704D" w:rsidRPr="00E6069F">
        <w:rPr>
          <w:rFonts w:asciiTheme="majorHAnsi" w:hAnsiTheme="majorHAnsi" w:cstheme="majorHAnsi"/>
          <w:b/>
          <w:sz w:val="22"/>
          <w:szCs w:val="22"/>
          <w:lang w:eastAsia="en-US"/>
        </w:rPr>
        <w:t xml:space="preserve"> </w:t>
      </w:r>
      <w:r w:rsidR="00B6704D" w:rsidRPr="00E6069F">
        <w:rPr>
          <w:rFonts w:asciiTheme="majorHAnsi" w:eastAsia="Times New Roman" w:hAnsiTheme="majorHAnsi" w:cstheme="majorHAnsi"/>
          <w:b/>
          <w:caps/>
          <w:sz w:val="22"/>
          <w:szCs w:val="22"/>
        </w:rPr>
        <w:t xml:space="preserve">atviram konkursui  (SUPAPRASTINTam pirkimui) </w:t>
      </w:r>
      <w:bookmarkStart w:id="4" w:name="_Hlk157605896"/>
      <w:r w:rsidR="005F37D6" w:rsidRPr="00E6069F">
        <w:rPr>
          <w:rFonts w:asciiTheme="majorHAnsi" w:hAnsiTheme="majorHAnsi" w:cstheme="majorHAnsi"/>
          <w:b/>
          <w:bCs/>
          <w:caps/>
          <w:sz w:val="22"/>
          <w:szCs w:val="22"/>
        </w:rPr>
        <w:t>„</w:t>
      </w:r>
      <w:r w:rsidR="000A0AFC">
        <w:rPr>
          <w:rFonts w:asciiTheme="majorHAnsi" w:hAnsiTheme="majorHAnsi" w:cstheme="majorHAnsi"/>
          <w:b/>
          <w:bCs/>
          <w:caps/>
          <w:sz w:val="22"/>
          <w:szCs w:val="22"/>
        </w:rPr>
        <w:t>ĮVAIRŪS SIURBLIAI</w:t>
      </w:r>
      <w:r w:rsidR="005F37D6" w:rsidRPr="00E6069F">
        <w:rPr>
          <w:rFonts w:asciiTheme="majorHAnsi" w:hAnsiTheme="majorHAnsi" w:cstheme="majorHAnsi"/>
          <w:b/>
          <w:bCs/>
          <w:caps/>
          <w:sz w:val="22"/>
          <w:szCs w:val="22"/>
        </w:rPr>
        <w:t>“</w:t>
      </w:r>
    </w:p>
    <w:p w14:paraId="2744E2D1" w14:textId="77777777" w:rsidR="000A0AFC" w:rsidRDefault="000A0AFC" w:rsidP="000A0AFC">
      <w:pPr>
        <w:spacing w:after="0" w:line="240" w:lineRule="auto"/>
        <w:jc w:val="center"/>
        <w:rPr>
          <w:rFonts w:asciiTheme="majorHAnsi" w:hAnsiTheme="majorHAnsi" w:cstheme="majorHAnsi"/>
          <w:b/>
          <w:bCs/>
          <w:caps/>
          <w:sz w:val="22"/>
          <w:szCs w:val="22"/>
        </w:rPr>
      </w:pPr>
    </w:p>
    <w:p w14:paraId="30E005EA" w14:textId="77777777" w:rsidR="00A778FB" w:rsidRPr="00A778FB" w:rsidRDefault="00A778FB" w:rsidP="00A778FB">
      <w:pPr>
        <w:spacing w:after="0" w:line="240" w:lineRule="auto"/>
        <w:jc w:val="center"/>
        <w:rPr>
          <w:rFonts w:ascii="Calibri Light" w:eastAsia="Times New Roman" w:hAnsi="Calibri Light" w:cs="Calibri Light"/>
          <w:b/>
          <w:bCs/>
          <w:i/>
          <w:iCs/>
          <w:sz w:val="22"/>
          <w:szCs w:val="22"/>
          <w:u w:val="single"/>
          <w:lang w:eastAsia="en-US"/>
        </w:rPr>
      </w:pPr>
      <w:r w:rsidRPr="00A778FB">
        <w:rPr>
          <w:rFonts w:ascii="Calibri Light" w:eastAsia="Times New Roman" w:hAnsi="Calibri Light" w:cs="Calibri Light"/>
          <w:b/>
          <w:bCs/>
          <w:i/>
          <w:iCs/>
          <w:sz w:val="22"/>
          <w:szCs w:val="22"/>
          <w:u w:val="single"/>
          <w:lang w:eastAsia="en-US"/>
        </w:rPr>
        <w:t>III PIRKIMO DALIS . Recirkuliacinis siurblys</w:t>
      </w:r>
    </w:p>
    <w:p w14:paraId="3858E547" w14:textId="77777777" w:rsidR="000A0AFC" w:rsidRPr="00E6069F" w:rsidRDefault="000A0AFC" w:rsidP="000A0AFC">
      <w:pPr>
        <w:spacing w:after="0" w:line="240" w:lineRule="auto"/>
        <w:jc w:val="center"/>
        <w:rPr>
          <w:rFonts w:asciiTheme="majorHAnsi" w:eastAsia="Times New Roman" w:hAnsiTheme="majorHAnsi" w:cstheme="majorHAnsi"/>
          <w:b/>
          <w:caps/>
          <w:sz w:val="22"/>
          <w:szCs w:val="22"/>
        </w:rPr>
      </w:pPr>
    </w:p>
    <w:bookmarkEnd w:id="4"/>
    <w:p w14:paraId="1BE3106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(Data)</w:t>
      </w:r>
    </w:p>
    <w:p w14:paraId="70F82849"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______________</w:t>
      </w:r>
    </w:p>
    <w:p w14:paraId="7B2E6A8F"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(Sudarymo vieta)</w:t>
      </w:r>
    </w:p>
    <w:p w14:paraId="21827D9C"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 xml:space="preserve">Mes _________________________________________________ </w:t>
      </w:r>
    </w:p>
    <w:p w14:paraId="26199C8B" w14:textId="77777777" w:rsidR="00DB7A43" w:rsidRPr="00E6069F" w:rsidRDefault="00DB7A43" w:rsidP="00DB7A43">
      <w:pPr>
        <w:spacing w:after="0" w:line="240" w:lineRule="auto"/>
        <w:jc w:val="both"/>
        <w:rPr>
          <w:rFonts w:asciiTheme="majorHAnsi" w:hAnsiTheme="majorHAnsi" w:cstheme="majorHAnsi"/>
          <w:i/>
          <w:iCs/>
          <w:sz w:val="22"/>
          <w:szCs w:val="22"/>
          <w:lang w:eastAsia="en-US"/>
        </w:rPr>
      </w:pPr>
      <w:r w:rsidRPr="00E6069F">
        <w:rPr>
          <w:rFonts w:asciiTheme="majorHAnsi" w:hAnsiTheme="majorHAnsi" w:cstheme="majorHAnsi"/>
          <w:i/>
          <w:iCs/>
          <w:color w:val="000000"/>
          <w:sz w:val="22"/>
          <w:szCs w:val="22"/>
          <w:lang w:eastAsia="en-US"/>
        </w:rPr>
        <w:t>(</w:t>
      </w:r>
      <w:r w:rsidRPr="00E6069F">
        <w:rPr>
          <w:rFonts w:asciiTheme="majorHAnsi" w:hAnsiTheme="majorHAnsi" w:cstheme="majorHAnsi"/>
          <w:i/>
          <w:iCs/>
          <w:sz w:val="22"/>
          <w:szCs w:val="22"/>
          <w:lang w:eastAsia="en-US"/>
        </w:rPr>
        <w:t>tiekėjo pavadinimas ar ūkio subjektų grupės partneriai (nurodomi visi partneriai))</w:t>
      </w:r>
    </w:p>
    <w:p w14:paraId="3F97564A" w14:textId="77777777"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šiuo pasiūlymu pažymime, kad sutinkame su </w:t>
      </w:r>
      <w:r w:rsidRPr="00E6069F">
        <w:rPr>
          <w:rFonts w:asciiTheme="majorHAnsi" w:hAnsiTheme="majorHAnsi" w:cstheme="majorHAnsi"/>
          <w:sz w:val="22"/>
          <w:szCs w:val="22"/>
        </w:rPr>
        <w:t>paskelbtais</w:t>
      </w:r>
      <w:r w:rsidRPr="00E6069F">
        <w:rPr>
          <w:rFonts w:asciiTheme="majorHAnsi" w:hAnsiTheme="majorHAnsi" w:cstheme="majorHAnsi"/>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E6069F" w:rsidRDefault="00DB7A43" w:rsidP="00DB7A43">
      <w:pPr>
        <w:spacing w:after="0" w:line="240" w:lineRule="auto"/>
        <w:jc w:val="right"/>
        <w:rPr>
          <w:rFonts w:asciiTheme="majorHAnsi" w:hAnsiTheme="majorHAnsi" w:cstheme="majorHAnsi"/>
          <w:sz w:val="22"/>
          <w:szCs w:val="22"/>
        </w:rPr>
      </w:pPr>
      <w:r w:rsidRPr="00E6069F">
        <w:rPr>
          <w:rFonts w:asciiTheme="majorHAnsi" w:hAnsiTheme="majorHAnsi" w:cstheme="maj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E6069F" w14:paraId="5B4E324D" w14:textId="77777777" w:rsidTr="00EE4BDC">
        <w:tc>
          <w:tcPr>
            <w:tcW w:w="2627" w:type="pct"/>
          </w:tcPr>
          <w:p w14:paraId="10103AFC" w14:textId="77777777" w:rsidR="00DB7A43" w:rsidRPr="00E6069F" w:rsidRDefault="00DB7A43" w:rsidP="00DB7A43">
            <w:pPr>
              <w:spacing w:after="0" w:line="240" w:lineRule="auto"/>
              <w:jc w:val="both"/>
              <w:rPr>
                <w:rFonts w:asciiTheme="majorHAnsi" w:hAnsiTheme="majorHAnsi" w:cstheme="majorHAnsi"/>
                <w:sz w:val="22"/>
                <w:szCs w:val="22"/>
              </w:rPr>
            </w:pPr>
            <w:bookmarkStart w:id="5" w:name="_Hlk93058129"/>
            <w:r w:rsidRPr="00E6069F">
              <w:rPr>
                <w:rFonts w:asciiTheme="majorHAnsi" w:hAnsiTheme="majorHAnsi" w:cstheme="majorHAnsi"/>
                <w:sz w:val="22"/>
                <w:szCs w:val="22"/>
              </w:rPr>
              <w:t>Tiekėjo pavadinimas</w:t>
            </w:r>
          </w:p>
        </w:tc>
        <w:tc>
          <w:tcPr>
            <w:tcW w:w="2373" w:type="pct"/>
          </w:tcPr>
          <w:p w14:paraId="59B3A1AC"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507D5EFF" w14:textId="77777777" w:rsidTr="00EE4BDC">
        <w:tc>
          <w:tcPr>
            <w:tcW w:w="2627" w:type="pct"/>
          </w:tcPr>
          <w:p w14:paraId="61ECA69C"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Tiekėjo įmonės kodas</w:t>
            </w:r>
          </w:p>
        </w:tc>
        <w:tc>
          <w:tcPr>
            <w:tcW w:w="2373" w:type="pct"/>
          </w:tcPr>
          <w:p w14:paraId="4EC0AB6D"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0D1880C1" w14:textId="77777777" w:rsidTr="00EE4BDC">
        <w:tc>
          <w:tcPr>
            <w:tcW w:w="2627" w:type="pct"/>
          </w:tcPr>
          <w:p w14:paraId="74B233C7"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Tiekėjo adresas</w:t>
            </w:r>
          </w:p>
        </w:tc>
        <w:tc>
          <w:tcPr>
            <w:tcW w:w="2373" w:type="pct"/>
          </w:tcPr>
          <w:p w14:paraId="73793CA5" w14:textId="77777777" w:rsidR="00DB7A43" w:rsidRPr="00E6069F" w:rsidRDefault="00DB7A43" w:rsidP="00DB7A43">
            <w:pPr>
              <w:spacing w:after="0" w:line="240" w:lineRule="auto"/>
              <w:jc w:val="both"/>
              <w:rPr>
                <w:rFonts w:asciiTheme="majorHAnsi" w:hAnsiTheme="majorHAnsi" w:cstheme="majorHAnsi"/>
                <w:sz w:val="22"/>
                <w:szCs w:val="22"/>
              </w:rPr>
            </w:pPr>
          </w:p>
        </w:tc>
      </w:tr>
      <w:bookmarkEnd w:id="5"/>
      <w:tr w:rsidR="00DB7A43" w:rsidRPr="00E6069F" w14:paraId="0DC39D9E" w14:textId="77777777" w:rsidTr="00EE4BDC">
        <w:tc>
          <w:tcPr>
            <w:tcW w:w="2627" w:type="pct"/>
          </w:tcPr>
          <w:p w14:paraId="00101481"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Už pasiūlymą atsakingo asmens vardas, pavardė</w:t>
            </w:r>
          </w:p>
        </w:tc>
        <w:tc>
          <w:tcPr>
            <w:tcW w:w="2373" w:type="pct"/>
          </w:tcPr>
          <w:p w14:paraId="03EF48AC"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39A04C33" w14:textId="77777777" w:rsidTr="00EE4BDC">
        <w:tc>
          <w:tcPr>
            <w:tcW w:w="2627" w:type="pct"/>
          </w:tcPr>
          <w:p w14:paraId="24828133"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Telefono numeris</w:t>
            </w:r>
          </w:p>
        </w:tc>
        <w:tc>
          <w:tcPr>
            <w:tcW w:w="2373" w:type="pct"/>
          </w:tcPr>
          <w:p w14:paraId="3DA337CB"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6B9A3DF5" w14:textId="77777777" w:rsidTr="00EE4BDC">
        <w:tc>
          <w:tcPr>
            <w:tcW w:w="2627" w:type="pct"/>
          </w:tcPr>
          <w:p w14:paraId="5598181E"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El. pašto adresas</w:t>
            </w:r>
          </w:p>
        </w:tc>
        <w:tc>
          <w:tcPr>
            <w:tcW w:w="2373" w:type="pct"/>
          </w:tcPr>
          <w:p w14:paraId="46E21DB3"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1C774E94" w14:textId="77777777" w:rsidTr="00EE4BDC">
        <w:tc>
          <w:tcPr>
            <w:tcW w:w="2627" w:type="pct"/>
          </w:tcPr>
          <w:p w14:paraId="1747C95B"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Banko pavadinimas, banko kodas</w:t>
            </w:r>
          </w:p>
        </w:tc>
        <w:tc>
          <w:tcPr>
            <w:tcW w:w="2373" w:type="pct"/>
          </w:tcPr>
          <w:p w14:paraId="38046A85"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57FF6A58" w14:textId="77777777" w:rsidTr="00EE4BDC">
        <w:tc>
          <w:tcPr>
            <w:tcW w:w="2627" w:type="pct"/>
          </w:tcPr>
          <w:p w14:paraId="280E4A93" w14:textId="3E74DA19"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rPr>
              <w:t>Sąskaitos numeris</w:t>
            </w:r>
            <w:r w:rsidR="001C3FB9" w:rsidRPr="00E6069F">
              <w:rPr>
                <w:rFonts w:asciiTheme="majorHAnsi" w:hAnsiTheme="majorHAnsi" w:cstheme="majorHAnsi"/>
                <w:sz w:val="22"/>
                <w:szCs w:val="22"/>
              </w:rPr>
              <w:t>, PVM kodas</w:t>
            </w:r>
          </w:p>
        </w:tc>
        <w:tc>
          <w:tcPr>
            <w:tcW w:w="2373" w:type="pct"/>
          </w:tcPr>
          <w:p w14:paraId="474FB5D4"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244A0F57" w14:textId="77777777" w:rsidTr="00EE4BDC">
        <w:tc>
          <w:tcPr>
            <w:tcW w:w="2627" w:type="pct"/>
          </w:tcPr>
          <w:p w14:paraId="7C9F941F"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eastAsiaTheme="majorEastAsia" w:hAnsiTheme="majorHAnsi" w:cstheme="majorHAnsi"/>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E6069F" w:rsidRDefault="00DB7A43" w:rsidP="00DB7A43">
            <w:pPr>
              <w:spacing w:after="0" w:line="240" w:lineRule="auto"/>
              <w:jc w:val="both"/>
              <w:rPr>
                <w:rFonts w:asciiTheme="majorHAnsi" w:hAnsiTheme="majorHAnsi" w:cstheme="majorHAnsi"/>
                <w:sz w:val="22"/>
                <w:szCs w:val="22"/>
              </w:rPr>
            </w:pPr>
          </w:p>
        </w:tc>
      </w:tr>
      <w:tr w:rsidR="00DB7A43" w:rsidRPr="00E6069F" w14:paraId="6511BA75" w14:textId="77777777" w:rsidTr="00EE4BDC">
        <w:tc>
          <w:tcPr>
            <w:tcW w:w="2627" w:type="pct"/>
          </w:tcPr>
          <w:p w14:paraId="483B5505" w14:textId="77777777" w:rsidR="00DB7A43" w:rsidRPr="00E6069F" w:rsidRDefault="00DB7A43" w:rsidP="00DB7A43">
            <w:pPr>
              <w:spacing w:after="0" w:line="240" w:lineRule="auto"/>
              <w:jc w:val="both"/>
              <w:rPr>
                <w:rFonts w:asciiTheme="majorHAnsi" w:hAnsiTheme="majorHAnsi" w:cstheme="majorHAnsi"/>
                <w:sz w:val="22"/>
                <w:szCs w:val="22"/>
              </w:rPr>
            </w:pPr>
            <w:r w:rsidRPr="00E6069F">
              <w:rPr>
                <w:rFonts w:asciiTheme="majorHAnsi" w:eastAsiaTheme="majorEastAsia" w:hAnsiTheme="majorHAnsi" w:cstheme="majorHAnsi"/>
                <w:sz w:val="22"/>
                <w:szCs w:val="22"/>
              </w:rPr>
              <w:t>Tiekėjo / Ūkio subjektų grupės, laimėjimo atveju, pasirašančio sutartį asmens vardas, pavardė, pareigos, atstovavimo pagrindas</w:t>
            </w:r>
          </w:p>
        </w:tc>
        <w:tc>
          <w:tcPr>
            <w:tcW w:w="2373" w:type="pct"/>
          </w:tcPr>
          <w:p w14:paraId="2739878C" w14:textId="77777777" w:rsidR="00DB7A43" w:rsidRPr="00E6069F" w:rsidRDefault="00DB7A43" w:rsidP="00DB7A43">
            <w:pPr>
              <w:spacing w:after="0" w:line="240" w:lineRule="auto"/>
              <w:jc w:val="both"/>
              <w:rPr>
                <w:rFonts w:asciiTheme="majorHAnsi" w:hAnsiTheme="majorHAnsi" w:cstheme="majorHAnsi"/>
                <w:sz w:val="22"/>
                <w:szCs w:val="22"/>
              </w:rPr>
            </w:pPr>
          </w:p>
        </w:tc>
      </w:tr>
    </w:tbl>
    <w:p w14:paraId="742B07F9" w14:textId="77777777" w:rsidR="00DB7A43" w:rsidRPr="00E6069F" w:rsidRDefault="00DB7A43" w:rsidP="00DB7A43">
      <w:pPr>
        <w:spacing w:after="0" w:line="240" w:lineRule="auto"/>
        <w:jc w:val="both"/>
        <w:rPr>
          <w:rFonts w:asciiTheme="majorHAnsi" w:hAnsiTheme="majorHAnsi" w:cstheme="majorHAnsi"/>
          <w:i/>
          <w:iCs/>
          <w:color w:val="000000"/>
          <w:sz w:val="22"/>
          <w:szCs w:val="22"/>
        </w:rPr>
      </w:pPr>
      <w:bookmarkStart w:id="6" w:name="_Hlk93041791"/>
      <w:r w:rsidRPr="00E6069F">
        <w:rPr>
          <w:rFonts w:asciiTheme="majorHAnsi" w:hAnsiTheme="majorHAnsi" w:cstheme="majorHAnsi"/>
          <w:i/>
          <w:iCs/>
          <w:color w:val="000000"/>
          <w:sz w:val="22"/>
          <w:szCs w:val="22"/>
        </w:rPr>
        <w:t>Pastabos:</w:t>
      </w:r>
    </w:p>
    <w:p w14:paraId="252F2CD1" w14:textId="77777777" w:rsidR="006A1252" w:rsidRPr="00E6069F" w:rsidRDefault="006A1252" w:rsidP="006A1252">
      <w:pPr>
        <w:spacing w:after="0" w:line="240" w:lineRule="auto"/>
        <w:rPr>
          <w:rFonts w:asciiTheme="majorHAnsi" w:hAnsiTheme="majorHAnsi" w:cstheme="majorHAnsi"/>
          <w:i/>
          <w:iCs/>
          <w:color w:val="000000"/>
          <w:sz w:val="22"/>
          <w:szCs w:val="22"/>
        </w:rPr>
      </w:pPr>
      <w:r w:rsidRPr="00E6069F">
        <w:rPr>
          <w:rFonts w:asciiTheme="majorHAnsi" w:hAnsiTheme="majorHAnsi" w:cstheme="majorHAnsi"/>
          <w:i/>
          <w:iCs/>
          <w:color w:val="000000"/>
          <w:sz w:val="22"/>
          <w:szCs w:val="22"/>
        </w:rPr>
        <w:t>1) Jeigu dalyvauja ūkio subjektų grupės partneriai, aukščiau nurodyta 1 lentelė pildoma tiek kartų, kiek ūkio subjektų dalyvauja teikiant bendrą pasiūlymą;</w:t>
      </w:r>
    </w:p>
    <w:p w14:paraId="1DD71B7B" w14:textId="77777777" w:rsidR="006A1252" w:rsidRPr="00E6069F" w:rsidRDefault="006A1252" w:rsidP="006A1252">
      <w:pPr>
        <w:spacing w:after="0" w:line="240" w:lineRule="auto"/>
        <w:jc w:val="both"/>
        <w:rPr>
          <w:rFonts w:asciiTheme="majorHAnsi" w:hAnsiTheme="majorHAnsi" w:cstheme="majorHAnsi"/>
          <w:i/>
          <w:iCs/>
          <w:color w:val="000000"/>
          <w:sz w:val="22"/>
          <w:szCs w:val="22"/>
        </w:rPr>
      </w:pPr>
      <w:r w:rsidRPr="00E6069F">
        <w:rPr>
          <w:rFonts w:asciiTheme="majorHAnsi" w:hAnsiTheme="majorHAnsi" w:cstheme="majorHAnsi"/>
          <w:i/>
          <w:iCs/>
          <w:color w:val="000000"/>
          <w:sz w:val="22"/>
          <w:szCs w:val="22"/>
        </w:rPr>
        <w:t>2) Jeigu pirkime dalyvauja ūkio subjektų grupė, veikianti pagal jungtinės veiklos (partnerystės) sutartį, pateikiamas kiekvieno ūkio subjektų grupės nario atskiras EBVPD.</w:t>
      </w:r>
    </w:p>
    <w:p w14:paraId="5A4F151B" w14:textId="77777777" w:rsidR="006A1252" w:rsidRPr="00E6069F" w:rsidRDefault="006A1252" w:rsidP="001C3FB9">
      <w:pPr>
        <w:spacing w:after="0" w:line="240" w:lineRule="auto"/>
        <w:rPr>
          <w:rFonts w:asciiTheme="majorHAnsi" w:hAnsiTheme="majorHAnsi" w:cstheme="majorHAnsi"/>
          <w:i/>
          <w:iCs/>
          <w:color w:val="000000"/>
          <w:sz w:val="22"/>
          <w:szCs w:val="22"/>
        </w:rPr>
      </w:pPr>
    </w:p>
    <w:bookmarkEnd w:id="6"/>
    <w:p w14:paraId="12365179" w14:textId="045634A5" w:rsidR="003E6A48" w:rsidRPr="00E6069F" w:rsidRDefault="00035829" w:rsidP="00035829">
      <w:pPr>
        <w:tabs>
          <w:tab w:val="left" w:pos="540"/>
        </w:tabs>
        <w:spacing w:after="0" w:line="240" w:lineRule="auto"/>
        <w:jc w:val="both"/>
        <w:rPr>
          <w:rFonts w:asciiTheme="majorHAnsi" w:hAnsiTheme="majorHAnsi" w:cstheme="majorHAnsi"/>
          <w:sz w:val="22"/>
          <w:szCs w:val="22"/>
        </w:rPr>
      </w:pPr>
      <w:r w:rsidRPr="00E6069F">
        <w:rPr>
          <w:rFonts w:asciiTheme="majorHAnsi" w:hAnsiTheme="majorHAnsi" w:cstheme="majorHAnsi"/>
          <w:sz w:val="22"/>
          <w:szCs w:val="22"/>
          <w:lang w:eastAsia="en-US"/>
        </w:rPr>
        <w:t>Mes siūlome pirkimo dokumentų</w:t>
      </w:r>
      <w:r w:rsidR="0003451E" w:rsidRPr="00E6069F">
        <w:rPr>
          <w:rFonts w:asciiTheme="majorHAnsi" w:hAnsiTheme="majorHAnsi" w:cstheme="majorHAnsi"/>
          <w:sz w:val="22"/>
          <w:szCs w:val="22"/>
          <w:lang w:eastAsia="en-US"/>
        </w:rPr>
        <w:t xml:space="preserve">, techninės specifikacijos reikalavimus </w:t>
      </w:r>
      <w:r w:rsidRPr="00E6069F">
        <w:rPr>
          <w:rFonts w:asciiTheme="majorHAnsi" w:hAnsiTheme="majorHAnsi" w:cstheme="majorHAnsi"/>
          <w:sz w:val="22"/>
          <w:szCs w:val="22"/>
          <w:lang w:eastAsia="en-US"/>
        </w:rPr>
        <w:t>atitinkanči</w:t>
      </w:r>
      <w:r w:rsidR="006A2AEA">
        <w:rPr>
          <w:rFonts w:asciiTheme="majorHAnsi" w:hAnsiTheme="majorHAnsi" w:cstheme="majorHAnsi"/>
          <w:sz w:val="22"/>
          <w:szCs w:val="22"/>
          <w:lang w:eastAsia="en-US"/>
        </w:rPr>
        <w:t xml:space="preserve">as Prekes, jų pristatymą </w:t>
      </w:r>
      <w:r w:rsidRPr="00E6069F">
        <w:rPr>
          <w:rFonts w:asciiTheme="majorHAnsi" w:hAnsiTheme="majorHAnsi" w:cstheme="majorHAnsi"/>
          <w:sz w:val="22"/>
          <w:szCs w:val="22"/>
          <w:lang w:eastAsia="en-US"/>
        </w:rPr>
        <w:t xml:space="preserve">už  fiksuotą </w:t>
      </w:r>
      <w:r w:rsidR="002E75C7" w:rsidRPr="00E6069F">
        <w:rPr>
          <w:rFonts w:asciiTheme="majorHAnsi" w:hAnsiTheme="majorHAnsi" w:cstheme="majorHAnsi"/>
          <w:sz w:val="22"/>
          <w:szCs w:val="22"/>
          <w:lang w:eastAsia="en-US"/>
        </w:rPr>
        <w:t>kainą</w:t>
      </w:r>
      <w:r w:rsidRPr="00E6069F">
        <w:rPr>
          <w:rFonts w:asciiTheme="majorHAnsi" w:hAnsiTheme="majorHAnsi" w:cstheme="majorHAnsi"/>
          <w:sz w:val="22"/>
          <w:szCs w:val="22"/>
        </w:rPr>
        <w:t xml:space="preserve">: </w:t>
      </w:r>
    </w:p>
    <w:p w14:paraId="46D6AC17" w14:textId="76ADDE7B" w:rsidR="009C6BAC" w:rsidRPr="00E6069F" w:rsidRDefault="009C6BAC" w:rsidP="009C6BAC">
      <w:pPr>
        <w:tabs>
          <w:tab w:val="left" w:pos="540"/>
        </w:tabs>
        <w:spacing w:after="0" w:line="240" w:lineRule="auto"/>
        <w:jc w:val="right"/>
        <w:rPr>
          <w:rFonts w:asciiTheme="majorHAnsi" w:hAnsiTheme="majorHAnsi" w:cstheme="majorHAnsi"/>
          <w:sz w:val="22"/>
          <w:szCs w:val="22"/>
        </w:rPr>
      </w:pPr>
      <w:bookmarkStart w:id="7" w:name="_Hlk192677070"/>
      <w:r w:rsidRPr="00E6069F">
        <w:rPr>
          <w:rFonts w:asciiTheme="majorHAnsi" w:hAnsiTheme="majorHAnsi" w:cstheme="majorHAnsi"/>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976"/>
        <w:gridCol w:w="834"/>
        <w:gridCol w:w="869"/>
        <w:gridCol w:w="1717"/>
        <w:gridCol w:w="2125"/>
      </w:tblGrid>
      <w:tr w:rsidR="00EA037B" w:rsidRPr="00E6069F" w14:paraId="48B474F7"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tcPr>
          <w:bookmarkEnd w:id="7"/>
          <w:p w14:paraId="2007BBFD"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Eil. Nr.</w:t>
            </w:r>
          </w:p>
        </w:tc>
        <w:tc>
          <w:tcPr>
            <w:tcW w:w="1950" w:type="pct"/>
            <w:tcBorders>
              <w:top w:val="single" w:sz="4" w:space="0" w:color="auto"/>
              <w:left w:val="single" w:sz="4" w:space="0" w:color="auto"/>
              <w:bottom w:val="single" w:sz="4" w:space="0" w:color="auto"/>
              <w:right w:val="single" w:sz="4" w:space="0" w:color="auto"/>
            </w:tcBorders>
            <w:vAlign w:val="center"/>
          </w:tcPr>
          <w:p w14:paraId="63C3AEDA"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Pavadinimas</w:t>
            </w:r>
          </w:p>
        </w:tc>
        <w:tc>
          <w:tcPr>
            <w:tcW w:w="409" w:type="pct"/>
            <w:tcBorders>
              <w:top w:val="single" w:sz="4" w:space="0" w:color="auto"/>
              <w:left w:val="single" w:sz="4" w:space="0" w:color="auto"/>
              <w:bottom w:val="single" w:sz="4" w:space="0" w:color="auto"/>
              <w:right w:val="single" w:sz="4" w:space="0" w:color="auto"/>
            </w:tcBorders>
            <w:vAlign w:val="center"/>
          </w:tcPr>
          <w:p w14:paraId="6517C825"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Mato vnt.</w:t>
            </w:r>
          </w:p>
        </w:tc>
        <w:tc>
          <w:tcPr>
            <w:tcW w:w="426" w:type="pct"/>
            <w:tcBorders>
              <w:top w:val="single" w:sz="4" w:space="0" w:color="auto"/>
              <w:left w:val="single" w:sz="4" w:space="0" w:color="auto"/>
              <w:bottom w:val="single" w:sz="4" w:space="0" w:color="auto"/>
              <w:right w:val="single" w:sz="4" w:space="0" w:color="auto"/>
            </w:tcBorders>
            <w:vAlign w:val="center"/>
          </w:tcPr>
          <w:p w14:paraId="5C66234F" w14:textId="53ED1C6C" w:rsidR="009C6BAC" w:rsidRPr="00E6069F" w:rsidRDefault="002E75C7"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Kiekis</w:t>
            </w:r>
          </w:p>
        </w:tc>
        <w:tc>
          <w:tcPr>
            <w:tcW w:w="842" w:type="pct"/>
            <w:tcBorders>
              <w:top w:val="single" w:sz="4" w:space="0" w:color="auto"/>
              <w:left w:val="single" w:sz="4" w:space="0" w:color="auto"/>
              <w:bottom w:val="single" w:sz="4" w:space="0" w:color="auto"/>
              <w:right w:val="single" w:sz="4" w:space="0" w:color="auto"/>
            </w:tcBorders>
            <w:vAlign w:val="center"/>
          </w:tcPr>
          <w:p w14:paraId="55656ECE" w14:textId="54BC1428" w:rsidR="009C6BAC" w:rsidRPr="00E6069F" w:rsidRDefault="002E75C7"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 xml:space="preserve">Kaina </w:t>
            </w:r>
            <w:r w:rsidR="009C6BAC" w:rsidRPr="00E6069F">
              <w:rPr>
                <w:rFonts w:asciiTheme="majorHAnsi" w:hAnsiTheme="majorHAnsi" w:cstheme="majorHAnsi"/>
                <w:b/>
                <w:sz w:val="22"/>
                <w:szCs w:val="22"/>
                <w:lang w:eastAsia="en-US"/>
              </w:rPr>
              <w:t>Eur be PVM</w:t>
            </w:r>
          </w:p>
        </w:tc>
        <w:tc>
          <w:tcPr>
            <w:tcW w:w="1042" w:type="pct"/>
            <w:tcBorders>
              <w:top w:val="single" w:sz="4" w:space="0" w:color="auto"/>
              <w:left w:val="single" w:sz="4" w:space="0" w:color="auto"/>
              <w:bottom w:val="single" w:sz="4" w:space="0" w:color="auto"/>
              <w:right w:val="single" w:sz="4" w:space="0" w:color="auto"/>
            </w:tcBorders>
            <w:vAlign w:val="center"/>
          </w:tcPr>
          <w:p w14:paraId="2F58BE43" w14:textId="77777777"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 xml:space="preserve">Suma, Eur be PVM </w:t>
            </w:r>
          </w:p>
          <w:p w14:paraId="7A87D99E" w14:textId="36173505" w:rsidR="009C6BAC" w:rsidRPr="00E6069F" w:rsidRDefault="009C6BAC" w:rsidP="00601B6C">
            <w:pPr>
              <w:spacing w:after="0" w:line="240" w:lineRule="auto"/>
              <w:jc w:val="center"/>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(4</w:t>
            </w:r>
            <w:r w:rsidR="00FE5F09">
              <w:rPr>
                <w:rFonts w:asciiTheme="majorHAnsi" w:hAnsiTheme="majorHAnsi" w:cstheme="majorHAnsi"/>
                <w:b/>
                <w:sz w:val="22"/>
                <w:szCs w:val="22"/>
                <w:lang w:eastAsia="en-US"/>
              </w:rPr>
              <w:t xml:space="preserve"> </w:t>
            </w:r>
            <w:r w:rsidRPr="00E6069F">
              <w:rPr>
                <w:rFonts w:asciiTheme="majorHAnsi" w:hAnsiTheme="majorHAnsi" w:cstheme="majorHAnsi"/>
                <w:b/>
                <w:sz w:val="22"/>
                <w:szCs w:val="22"/>
                <w:lang w:eastAsia="en-US"/>
              </w:rPr>
              <w:t>x</w:t>
            </w:r>
            <w:r w:rsidR="00FE5F09">
              <w:rPr>
                <w:rFonts w:asciiTheme="majorHAnsi" w:hAnsiTheme="majorHAnsi" w:cstheme="majorHAnsi"/>
                <w:b/>
                <w:sz w:val="22"/>
                <w:szCs w:val="22"/>
                <w:lang w:eastAsia="en-US"/>
              </w:rPr>
              <w:t xml:space="preserve"> </w:t>
            </w:r>
            <w:r w:rsidRPr="00E6069F">
              <w:rPr>
                <w:rFonts w:asciiTheme="majorHAnsi" w:hAnsiTheme="majorHAnsi" w:cstheme="majorHAnsi"/>
                <w:b/>
                <w:sz w:val="22"/>
                <w:szCs w:val="22"/>
                <w:lang w:eastAsia="en-US"/>
              </w:rPr>
              <w:t>5)</w:t>
            </w:r>
          </w:p>
        </w:tc>
      </w:tr>
      <w:tr w:rsidR="00EA037B" w:rsidRPr="00E6069F" w14:paraId="19FF1A10" w14:textId="77777777" w:rsidTr="05326BA2">
        <w:trPr>
          <w:trHeight w:val="267"/>
        </w:trPr>
        <w:tc>
          <w:tcPr>
            <w:tcW w:w="331" w:type="pct"/>
            <w:tcBorders>
              <w:top w:val="single" w:sz="4" w:space="0" w:color="auto"/>
              <w:left w:val="single" w:sz="4" w:space="0" w:color="auto"/>
              <w:bottom w:val="single" w:sz="4" w:space="0" w:color="auto"/>
              <w:right w:val="single" w:sz="4" w:space="0" w:color="auto"/>
            </w:tcBorders>
          </w:tcPr>
          <w:p w14:paraId="4DF7F73B"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1</w:t>
            </w:r>
          </w:p>
        </w:tc>
        <w:tc>
          <w:tcPr>
            <w:tcW w:w="1950" w:type="pct"/>
            <w:tcBorders>
              <w:top w:val="single" w:sz="4" w:space="0" w:color="auto"/>
              <w:left w:val="single" w:sz="4" w:space="0" w:color="auto"/>
              <w:bottom w:val="single" w:sz="4" w:space="0" w:color="auto"/>
              <w:right w:val="single" w:sz="4" w:space="0" w:color="auto"/>
            </w:tcBorders>
            <w:vAlign w:val="center"/>
          </w:tcPr>
          <w:p w14:paraId="3CD4618F"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2</w:t>
            </w:r>
          </w:p>
        </w:tc>
        <w:tc>
          <w:tcPr>
            <w:tcW w:w="409" w:type="pct"/>
            <w:tcBorders>
              <w:top w:val="single" w:sz="4" w:space="0" w:color="auto"/>
              <w:left w:val="single" w:sz="4" w:space="0" w:color="auto"/>
              <w:bottom w:val="single" w:sz="4" w:space="0" w:color="auto"/>
              <w:right w:val="single" w:sz="4" w:space="0" w:color="auto"/>
            </w:tcBorders>
            <w:vAlign w:val="center"/>
          </w:tcPr>
          <w:p w14:paraId="3AAF7D99"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3</w:t>
            </w:r>
          </w:p>
        </w:tc>
        <w:tc>
          <w:tcPr>
            <w:tcW w:w="426" w:type="pct"/>
            <w:tcBorders>
              <w:top w:val="single" w:sz="4" w:space="0" w:color="auto"/>
              <w:left w:val="single" w:sz="4" w:space="0" w:color="auto"/>
              <w:bottom w:val="single" w:sz="4" w:space="0" w:color="auto"/>
              <w:right w:val="single" w:sz="4" w:space="0" w:color="auto"/>
            </w:tcBorders>
            <w:vAlign w:val="center"/>
          </w:tcPr>
          <w:p w14:paraId="79721777"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4</w:t>
            </w:r>
          </w:p>
        </w:tc>
        <w:tc>
          <w:tcPr>
            <w:tcW w:w="842" w:type="pct"/>
            <w:tcBorders>
              <w:top w:val="single" w:sz="4" w:space="0" w:color="auto"/>
              <w:left w:val="single" w:sz="4" w:space="0" w:color="auto"/>
              <w:bottom w:val="single" w:sz="4" w:space="0" w:color="auto"/>
              <w:right w:val="single" w:sz="4" w:space="0" w:color="auto"/>
            </w:tcBorders>
            <w:vAlign w:val="center"/>
          </w:tcPr>
          <w:p w14:paraId="28FB3BF9"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5</w:t>
            </w:r>
          </w:p>
        </w:tc>
        <w:tc>
          <w:tcPr>
            <w:tcW w:w="1042" w:type="pct"/>
            <w:tcBorders>
              <w:top w:val="single" w:sz="4" w:space="0" w:color="auto"/>
              <w:left w:val="single" w:sz="4" w:space="0" w:color="auto"/>
              <w:bottom w:val="single" w:sz="4" w:space="0" w:color="auto"/>
              <w:right w:val="single" w:sz="4" w:space="0" w:color="auto"/>
            </w:tcBorders>
            <w:vAlign w:val="center"/>
          </w:tcPr>
          <w:p w14:paraId="49389028" w14:textId="77777777" w:rsidR="009C6BAC" w:rsidRPr="00E6069F" w:rsidRDefault="009C6BAC" w:rsidP="00601B6C">
            <w:pPr>
              <w:spacing w:after="0" w:line="240" w:lineRule="auto"/>
              <w:jc w:val="center"/>
              <w:rPr>
                <w:rFonts w:asciiTheme="majorHAnsi" w:hAnsiTheme="majorHAnsi" w:cstheme="majorHAnsi"/>
                <w:b/>
                <w:i/>
                <w:sz w:val="22"/>
                <w:szCs w:val="22"/>
                <w:lang w:eastAsia="en-US"/>
              </w:rPr>
            </w:pPr>
            <w:r w:rsidRPr="00E6069F">
              <w:rPr>
                <w:rFonts w:asciiTheme="majorHAnsi" w:hAnsiTheme="majorHAnsi" w:cstheme="majorHAnsi"/>
                <w:b/>
                <w:i/>
                <w:sz w:val="22"/>
                <w:szCs w:val="22"/>
                <w:lang w:eastAsia="en-US"/>
              </w:rPr>
              <w:t>6</w:t>
            </w:r>
          </w:p>
        </w:tc>
      </w:tr>
      <w:tr w:rsidR="00EA037B" w:rsidRPr="00E6069F" w14:paraId="774F3FCA" w14:textId="77777777" w:rsidTr="05326BA2">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0E9BF46B" w14:textId="4AB4D13B" w:rsidR="004951E5" w:rsidRPr="00E6069F" w:rsidRDefault="00CF58D0" w:rsidP="00601B6C">
            <w:pPr>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1</w:t>
            </w:r>
            <w:r w:rsidR="004951E5" w:rsidRPr="00E6069F">
              <w:rPr>
                <w:rFonts w:asciiTheme="majorHAnsi" w:hAnsiTheme="majorHAnsi" w:cstheme="majorHAnsi"/>
                <w:sz w:val="22"/>
                <w:szCs w:val="22"/>
              </w:rPr>
              <w:t>.</w:t>
            </w:r>
          </w:p>
        </w:tc>
        <w:tc>
          <w:tcPr>
            <w:tcW w:w="1950" w:type="pct"/>
            <w:tcBorders>
              <w:top w:val="single" w:sz="4" w:space="0" w:color="auto"/>
              <w:left w:val="single" w:sz="4" w:space="0" w:color="auto"/>
              <w:bottom w:val="single" w:sz="4" w:space="0" w:color="auto"/>
              <w:right w:val="single" w:sz="4" w:space="0" w:color="auto"/>
            </w:tcBorders>
            <w:vAlign w:val="center"/>
          </w:tcPr>
          <w:p w14:paraId="0FFC740E" w14:textId="2264EAFC" w:rsidR="00920E97" w:rsidRPr="00A778FB" w:rsidRDefault="00A778FB" w:rsidP="003A10AC">
            <w:pPr>
              <w:spacing w:after="0" w:line="240" w:lineRule="auto"/>
              <w:jc w:val="both"/>
              <w:rPr>
                <w:rFonts w:asciiTheme="majorHAnsi" w:hAnsiTheme="majorHAnsi" w:cstheme="majorHAnsi"/>
                <w:b/>
                <w:bCs/>
                <w:sz w:val="22"/>
                <w:szCs w:val="22"/>
              </w:rPr>
            </w:pPr>
            <w:r w:rsidRPr="00A778FB">
              <w:rPr>
                <w:rFonts w:ascii="Calibri Light" w:eastAsia="Calibri" w:hAnsi="Calibri Light" w:cs="Calibri Light"/>
                <w:b/>
                <w:bCs/>
                <w:iCs/>
                <w:sz w:val="22"/>
                <w:szCs w:val="22"/>
                <w:lang w:eastAsia="en-US"/>
              </w:rPr>
              <w:t>Recirkuliacinis siurblys</w:t>
            </w:r>
          </w:p>
        </w:tc>
        <w:tc>
          <w:tcPr>
            <w:tcW w:w="409" w:type="pct"/>
            <w:tcBorders>
              <w:top w:val="single" w:sz="4" w:space="0" w:color="auto"/>
              <w:left w:val="single" w:sz="4" w:space="0" w:color="auto"/>
              <w:bottom w:val="single" w:sz="4" w:space="0" w:color="auto"/>
              <w:right w:val="single" w:sz="4" w:space="0" w:color="auto"/>
            </w:tcBorders>
            <w:vAlign w:val="center"/>
          </w:tcPr>
          <w:p w14:paraId="62FD05FD" w14:textId="47059996" w:rsidR="004951E5" w:rsidRPr="00E6069F" w:rsidRDefault="00920E97" w:rsidP="00601B6C">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vnt.</w:t>
            </w:r>
          </w:p>
        </w:tc>
        <w:tc>
          <w:tcPr>
            <w:tcW w:w="426" w:type="pct"/>
            <w:tcBorders>
              <w:top w:val="single" w:sz="4" w:space="0" w:color="auto"/>
              <w:left w:val="single" w:sz="4" w:space="0" w:color="auto"/>
              <w:bottom w:val="single" w:sz="4" w:space="0" w:color="auto"/>
              <w:right w:val="single" w:sz="4" w:space="0" w:color="auto"/>
            </w:tcBorders>
            <w:vAlign w:val="center"/>
          </w:tcPr>
          <w:p w14:paraId="1FDBB100" w14:textId="62EF8621" w:rsidR="004951E5" w:rsidRPr="00E6069F" w:rsidRDefault="004951E5" w:rsidP="00601B6C">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1</w:t>
            </w:r>
          </w:p>
        </w:tc>
        <w:tc>
          <w:tcPr>
            <w:tcW w:w="842" w:type="pct"/>
            <w:tcBorders>
              <w:top w:val="single" w:sz="4" w:space="0" w:color="auto"/>
              <w:left w:val="single" w:sz="4" w:space="0" w:color="auto"/>
              <w:bottom w:val="single" w:sz="4" w:space="0" w:color="auto"/>
              <w:right w:val="single" w:sz="4" w:space="0" w:color="auto"/>
            </w:tcBorders>
            <w:vAlign w:val="center"/>
          </w:tcPr>
          <w:p w14:paraId="4A220AAA" w14:textId="77777777" w:rsidR="004951E5" w:rsidRPr="00E6069F" w:rsidRDefault="004951E5" w:rsidP="00601B6C">
            <w:pPr>
              <w:spacing w:after="0" w:line="240" w:lineRule="auto"/>
              <w:rPr>
                <w:rFonts w:asciiTheme="majorHAnsi" w:hAnsiTheme="majorHAnsi" w:cstheme="majorHAnsi"/>
                <w:sz w:val="22"/>
                <w:szCs w:val="22"/>
                <w:lang w:eastAsia="en-US"/>
              </w:rPr>
            </w:pPr>
          </w:p>
        </w:tc>
        <w:tc>
          <w:tcPr>
            <w:tcW w:w="1042" w:type="pct"/>
            <w:tcBorders>
              <w:top w:val="single" w:sz="4" w:space="0" w:color="auto"/>
              <w:left w:val="single" w:sz="4" w:space="0" w:color="auto"/>
              <w:bottom w:val="single" w:sz="4" w:space="0" w:color="auto"/>
              <w:right w:val="single" w:sz="4" w:space="0" w:color="auto"/>
            </w:tcBorders>
            <w:vAlign w:val="center"/>
          </w:tcPr>
          <w:p w14:paraId="17000868" w14:textId="77777777" w:rsidR="004951E5" w:rsidRPr="00E6069F" w:rsidRDefault="004951E5" w:rsidP="00601B6C">
            <w:pPr>
              <w:spacing w:after="0" w:line="240" w:lineRule="auto"/>
              <w:rPr>
                <w:rFonts w:asciiTheme="majorHAnsi" w:hAnsiTheme="majorHAnsi" w:cstheme="majorHAnsi"/>
                <w:sz w:val="22"/>
                <w:szCs w:val="22"/>
                <w:lang w:eastAsia="en-US"/>
              </w:rPr>
            </w:pPr>
          </w:p>
        </w:tc>
      </w:tr>
      <w:tr w:rsidR="009C6BAC" w:rsidRPr="00E6069F" w14:paraId="61963A5A"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4904E442"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Bendra pasiūlymo kaina, Eur be PVM</w:t>
            </w:r>
          </w:p>
        </w:tc>
        <w:tc>
          <w:tcPr>
            <w:tcW w:w="1042" w:type="pct"/>
            <w:tcBorders>
              <w:top w:val="single" w:sz="4" w:space="0" w:color="auto"/>
              <w:left w:val="single" w:sz="4" w:space="0" w:color="auto"/>
              <w:bottom w:val="single" w:sz="4" w:space="0" w:color="auto"/>
              <w:right w:val="single" w:sz="4" w:space="0" w:color="auto"/>
            </w:tcBorders>
            <w:vAlign w:val="center"/>
          </w:tcPr>
          <w:p w14:paraId="5BB59EB4" w14:textId="77777777" w:rsidR="009C6BAC" w:rsidRPr="00E6069F" w:rsidRDefault="009C6BAC" w:rsidP="00601B6C">
            <w:pPr>
              <w:spacing w:after="0" w:line="240" w:lineRule="auto"/>
              <w:rPr>
                <w:rFonts w:asciiTheme="majorHAnsi" w:hAnsiTheme="majorHAnsi" w:cstheme="majorHAnsi"/>
                <w:b/>
                <w:sz w:val="22"/>
                <w:szCs w:val="22"/>
                <w:lang w:eastAsia="en-US"/>
              </w:rPr>
            </w:pPr>
          </w:p>
        </w:tc>
      </w:tr>
      <w:tr w:rsidR="009C6BAC" w:rsidRPr="00E6069F" w14:paraId="3BEC24CB"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5B497C2A"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PVM 21 %:</w:t>
            </w:r>
          </w:p>
        </w:tc>
        <w:tc>
          <w:tcPr>
            <w:tcW w:w="1042" w:type="pct"/>
            <w:tcBorders>
              <w:top w:val="single" w:sz="4" w:space="0" w:color="auto"/>
              <w:left w:val="single" w:sz="4" w:space="0" w:color="auto"/>
              <w:bottom w:val="single" w:sz="4" w:space="0" w:color="auto"/>
              <w:right w:val="single" w:sz="4" w:space="0" w:color="auto"/>
            </w:tcBorders>
            <w:vAlign w:val="center"/>
          </w:tcPr>
          <w:p w14:paraId="2D2D3F8F" w14:textId="77777777" w:rsidR="009C6BAC" w:rsidRPr="00E6069F" w:rsidRDefault="009C6BAC" w:rsidP="00601B6C">
            <w:pPr>
              <w:spacing w:after="0" w:line="240" w:lineRule="auto"/>
              <w:rPr>
                <w:rFonts w:asciiTheme="majorHAnsi" w:hAnsiTheme="majorHAnsi" w:cstheme="majorHAnsi"/>
                <w:b/>
                <w:sz w:val="22"/>
                <w:szCs w:val="22"/>
                <w:lang w:eastAsia="en-US"/>
              </w:rPr>
            </w:pPr>
          </w:p>
        </w:tc>
      </w:tr>
      <w:tr w:rsidR="009C6BAC" w:rsidRPr="00E6069F" w14:paraId="37DCD166" w14:textId="77777777" w:rsidTr="05326BA2">
        <w:trPr>
          <w:trHeight w:hRule="exact" w:val="454"/>
        </w:trPr>
        <w:tc>
          <w:tcPr>
            <w:tcW w:w="3958" w:type="pct"/>
            <w:gridSpan w:val="5"/>
            <w:tcBorders>
              <w:top w:val="single" w:sz="4" w:space="0" w:color="auto"/>
              <w:left w:val="single" w:sz="4" w:space="0" w:color="auto"/>
              <w:bottom w:val="single" w:sz="4" w:space="0" w:color="auto"/>
              <w:right w:val="single" w:sz="4" w:space="0" w:color="auto"/>
            </w:tcBorders>
            <w:vAlign w:val="center"/>
          </w:tcPr>
          <w:p w14:paraId="6D4C6366" w14:textId="77777777" w:rsidR="009C6BAC" w:rsidRPr="00E6069F" w:rsidRDefault="009C6BAC" w:rsidP="00601B6C">
            <w:pPr>
              <w:spacing w:after="0" w:line="240" w:lineRule="auto"/>
              <w:jc w:val="right"/>
              <w:rPr>
                <w:rFonts w:asciiTheme="majorHAnsi" w:hAnsiTheme="majorHAnsi" w:cstheme="majorHAnsi"/>
                <w:b/>
                <w:sz w:val="22"/>
                <w:szCs w:val="22"/>
                <w:lang w:eastAsia="en-US"/>
              </w:rPr>
            </w:pPr>
            <w:r w:rsidRPr="00E6069F">
              <w:rPr>
                <w:rFonts w:asciiTheme="majorHAnsi" w:hAnsiTheme="majorHAnsi" w:cstheme="majorHAnsi"/>
                <w:b/>
                <w:sz w:val="22"/>
                <w:szCs w:val="22"/>
                <w:lang w:eastAsia="en-US"/>
              </w:rPr>
              <w:t>Bendra pasiūlymo kaina, Eur su PVM:</w:t>
            </w:r>
          </w:p>
        </w:tc>
        <w:tc>
          <w:tcPr>
            <w:tcW w:w="1042" w:type="pct"/>
            <w:tcBorders>
              <w:top w:val="single" w:sz="4" w:space="0" w:color="auto"/>
              <w:left w:val="single" w:sz="4" w:space="0" w:color="auto"/>
              <w:bottom w:val="single" w:sz="4" w:space="0" w:color="auto"/>
              <w:right w:val="single" w:sz="4" w:space="0" w:color="auto"/>
            </w:tcBorders>
            <w:vAlign w:val="center"/>
          </w:tcPr>
          <w:p w14:paraId="268E3039" w14:textId="77777777" w:rsidR="009C6BAC" w:rsidRPr="00E6069F" w:rsidRDefault="009C6BAC" w:rsidP="00601B6C">
            <w:pPr>
              <w:spacing w:after="0" w:line="240" w:lineRule="auto"/>
              <w:rPr>
                <w:rFonts w:asciiTheme="majorHAnsi" w:hAnsiTheme="majorHAnsi" w:cstheme="majorHAnsi"/>
                <w:b/>
                <w:sz w:val="22"/>
                <w:szCs w:val="22"/>
                <w:lang w:eastAsia="en-US"/>
              </w:rPr>
            </w:pPr>
          </w:p>
        </w:tc>
      </w:tr>
    </w:tbl>
    <w:p w14:paraId="0820902E" w14:textId="48E051CB"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Pastabos:</w:t>
      </w:r>
    </w:p>
    <w:p w14:paraId="6447DC32" w14:textId="77777777"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 xml:space="preserve">1) Pirkimas nėra skaidomas į pirkimo dalis. Pasiūlymai turi būti teikiami visam nurodytam </w:t>
      </w:r>
      <w:r w:rsidRPr="00E6069F">
        <w:rPr>
          <w:rFonts w:asciiTheme="majorHAnsi" w:hAnsiTheme="majorHAnsi" w:cstheme="majorHAnsi"/>
          <w:i/>
          <w:sz w:val="22"/>
          <w:szCs w:val="22"/>
        </w:rPr>
        <w:t>Prekių/Paslaugų/Darbų</w:t>
      </w:r>
      <w:r w:rsidRPr="00E6069F">
        <w:rPr>
          <w:rFonts w:asciiTheme="majorHAnsi" w:hAnsiTheme="majorHAnsi" w:cstheme="majorHAnsi"/>
          <w:i/>
          <w:sz w:val="22"/>
          <w:szCs w:val="22"/>
          <w:lang w:eastAsia="en-US"/>
        </w:rPr>
        <w:t xml:space="preserve"> kiekiui (apimčiai).</w:t>
      </w:r>
    </w:p>
    <w:p w14:paraId="33D75FCD" w14:textId="6058AF34"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(PĮ 94 str. 3 d.).</w:t>
      </w:r>
    </w:p>
    <w:p w14:paraId="68831C0E" w14:textId="77777777" w:rsidR="00DB7A43" w:rsidRPr="00E6069F" w:rsidRDefault="00DB7A43" w:rsidP="00DB7A43">
      <w:pPr>
        <w:spacing w:after="0" w:line="240" w:lineRule="auto"/>
        <w:contextualSpacing/>
        <w:jc w:val="both"/>
        <w:rPr>
          <w:rFonts w:asciiTheme="majorHAnsi" w:hAnsiTheme="majorHAnsi" w:cstheme="majorHAnsi"/>
          <w:i/>
          <w:sz w:val="22"/>
          <w:szCs w:val="22"/>
          <w:lang w:eastAsia="en-US"/>
        </w:rPr>
      </w:pPr>
      <w:r w:rsidRPr="00E6069F">
        <w:rPr>
          <w:rFonts w:asciiTheme="majorHAnsi" w:hAnsiTheme="majorHAnsi" w:cstheme="majorHAnsi"/>
          <w:i/>
          <w:sz w:val="22"/>
          <w:szCs w:val="22"/>
          <w:lang w:eastAsia="en-US"/>
        </w:rPr>
        <w:lastRenderedPageBreak/>
        <w:t>3) Tais atvejais, kai pagal galiojančius teisės aktus tiekėjui nereikia mokėti PVM, jis nurodo priežastis, dėl kurių PVM nemoka.</w:t>
      </w:r>
    </w:p>
    <w:p w14:paraId="44BDA94F" w14:textId="77777777" w:rsidR="003948FE" w:rsidRPr="00E6069F" w:rsidRDefault="003948FE" w:rsidP="00DB7A43">
      <w:pPr>
        <w:spacing w:after="0" w:line="240" w:lineRule="auto"/>
        <w:contextualSpacing/>
        <w:jc w:val="both"/>
        <w:rPr>
          <w:rFonts w:asciiTheme="majorHAnsi" w:hAnsiTheme="majorHAnsi" w:cstheme="majorHAnsi"/>
          <w:i/>
          <w:sz w:val="22"/>
          <w:szCs w:val="22"/>
          <w:lang w:eastAsia="en-US"/>
        </w:rPr>
      </w:pPr>
    </w:p>
    <w:p w14:paraId="5565D337" w14:textId="6B3884E9" w:rsidR="00DB7A43" w:rsidRPr="00E6069F" w:rsidRDefault="00DB7A43" w:rsidP="006D090A">
      <w:pPr>
        <w:spacing w:after="0" w:line="240" w:lineRule="auto"/>
        <w:jc w:val="both"/>
        <w:rPr>
          <w:rFonts w:asciiTheme="majorHAnsi" w:hAnsiTheme="majorHAnsi" w:cstheme="majorHAnsi"/>
          <w:b/>
          <w:sz w:val="22"/>
          <w:szCs w:val="22"/>
          <w:u w:val="single"/>
        </w:rPr>
      </w:pPr>
      <w:r w:rsidRPr="00E6069F">
        <w:rPr>
          <w:rFonts w:asciiTheme="majorHAnsi" w:hAnsiTheme="majorHAnsi" w:cstheme="majorHAnsi"/>
          <w:b/>
          <w:sz w:val="22"/>
          <w:szCs w:val="22"/>
          <w:u w:val="single"/>
        </w:rPr>
        <w:t xml:space="preserve">Pasiūlyme privalo būti nurodyti (išviešinti) </w:t>
      </w:r>
      <w:r w:rsidR="006D090A" w:rsidRPr="00E6069F">
        <w:rPr>
          <w:rFonts w:asciiTheme="majorHAnsi" w:hAnsiTheme="majorHAnsi" w:cstheme="majorHAnsi"/>
          <w:b/>
          <w:sz w:val="22"/>
          <w:szCs w:val="22"/>
          <w:u w:val="single"/>
        </w:rPr>
        <w:t xml:space="preserve">apie planuojamus pasitelkti </w:t>
      </w:r>
      <w:r w:rsidRPr="00E6069F">
        <w:rPr>
          <w:rFonts w:asciiTheme="majorHAnsi" w:hAnsiTheme="majorHAnsi" w:cstheme="majorHAnsi"/>
          <w:b/>
          <w:sz w:val="22"/>
          <w:szCs w:val="22"/>
          <w:u w:val="single"/>
        </w:rPr>
        <w:t>ūkio subjekt</w:t>
      </w:r>
      <w:r w:rsidR="006D090A" w:rsidRPr="00E6069F">
        <w:rPr>
          <w:rFonts w:asciiTheme="majorHAnsi" w:hAnsiTheme="majorHAnsi" w:cstheme="majorHAnsi"/>
          <w:b/>
          <w:sz w:val="22"/>
          <w:szCs w:val="22"/>
          <w:u w:val="single"/>
        </w:rPr>
        <w:t>us</w:t>
      </w:r>
      <w:r w:rsidRPr="00E6069F">
        <w:rPr>
          <w:rFonts w:asciiTheme="majorHAnsi" w:hAnsiTheme="majorHAnsi" w:cstheme="majorHAnsi"/>
          <w:b/>
          <w:sz w:val="22"/>
          <w:szCs w:val="22"/>
          <w:u w:val="single"/>
        </w:rPr>
        <w:t xml:space="preserve">, </w:t>
      </w:r>
      <w:r w:rsidR="006D090A" w:rsidRPr="00E6069F">
        <w:rPr>
          <w:rFonts w:asciiTheme="majorHAnsi" w:hAnsiTheme="majorHAnsi" w:cstheme="majorHAnsi"/>
          <w:b/>
          <w:sz w:val="22"/>
          <w:szCs w:val="22"/>
          <w:u w:val="single"/>
        </w:rPr>
        <w:t xml:space="preserve">kuriuos </w:t>
      </w:r>
      <w:r w:rsidRPr="00E6069F">
        <w:rPr>
          <w:rFonts w:asciiTheme="majorHAnsi" w:hAnsiTheme="majorHAnsi" w:cstheme="majorHAnsi"/>
          <w:b/>
          <w:sz w:val="22"/>
          <w:szCs w:val="22"/>
          <w:u w:val="single"/>
        </w:rPr>
        <w:t>tiekėjas ketina pasitelkti</w:t>
      </w:r>
      <w:r w:rsidR="00193599" w:rsidRPr="00E6069F">
        <w:rPr>
          <w:rFonts w:asciiTheme="majorHAnsi" w:hAnsiTheme="majorHAnsi" w:cstheme="majorHAnsi"/>
          <w:b/>
          <w:sz w:val="22"/>
          <w:szCs w:val="22"/>
          <w:u w:val="single"/>
        </w:rPr>
        <w:t xml:space="preserve"> (Pildoma, jei</w:t>
      </w:r>
      <w:r w:rsidR="006D090A" w:rsidRPr="00E6069F">
        <w:rPr>
          <w:rFonts w:asciiTheme="majorHAnsi" w:hAnsiTheme="majorHAnsi" w:cstheme="majorHAnsi"/>
          <w:b/>
          <w:sz w:val="22"/>
          <w:szCs w:val="22"/>
          <w:u w:val="single"/>
        </w:rPr>
        <w:t xml:space="preserve"> pasitelkiami </w:t>
      </w:r>
      <w:r w:rsidR="00193599" w:rsidRPr="00E6069F">
        <w:rPr>
          <w:rFonts w:asciiTheme="majorHAnsi" w:hAnsiTheme="majorHAnsi" w:cstheme="majorHAnsi"/>
          <w:b/>
          <w:sz w:val="22"/>
          <w:szCs w:val="22"/>
          <w:u w:val="single"/>
        </w:rPr>
        <w:t xml:space="preserve"> </w:t>
      </w:r>
      <w:r w:rsidR="006D090A" w:rsidRPr="00E6069F">
        <w:rPr>
          <w:rFonts w:asciiTheme="majorHAnsi" w:hAnsiTheme="majorHAnsi" w:cstheme="majorHAnsi"/>
          <w:b/>
          <w:sz w:val="22"/>
          <w:szCs w:val="22"/>
          <w:u w:val="single"/>
        </w:rPr>
        <w:t>ūkio subjektai)</w:t>
      </w:r>
      <w:r w:rsidR="00193599" w:rsidRPr="00E6069F">
        <w:rPr>
          <w:rFonts w:asciiTheme="majorHAnsi" w:hAnsiTheme="majorHAnsi" w:cstheme="majorHAnsi"/>
          <w:b/>
          <w:sz w:val="22"/>
          <w:szCs w:val="22"/>
          <w:u w:val="single"/>
        </w:rPr>
        <w:t xml:space="preserve">  </w:t>
      </w:r>
      <w:r w:rsidRPr="00E6069F">
        <w:rPr>
          <w:rFonts w:asciiTheme="majorHAnsi" w:hAnsiTheme="majorHAnsi" w:cstheme="majorHAnsi"/>
          <w:b/>
          <w:sz w:val="22"/>
          <w:szCs w:val="22"/>
          <w:u w:val="single"/>
        </w:rPr>
        <w:t>:</w:t>
      </w:r>
    </w:p>
    <w:p w14:paraId="4F8800E7" w14:textId="77777777" w:rsidR="00293CEE" w:rsidRPr="00E6069F" w:rsidRDefault="00293CEE" w:rsidP="00CB5614">
      <w:pPr>
        <w:spacing w:after="0" w:line="240" w:lineRule="auto"/>
        <w:jc w:val="both"/>
        <w:rPr>
          <w:rFonts w:asciiTheme="majorHAnsi" w:hAnsiTheme="majorHAnsi" w:cstheme="majorHAnsi"/>
          <w:b/>
          <w:sz w:val="22"/>
          <w:szCs w:val="22"/>
        </w:rPr>
      </w:pPr>
    </w:p>
    <w:p w14:paraId="60B7164F" w14:textId="77777777" w:rsidR="003948FE" w:rsidRPr="00E6069F" w:rsidRDefault="003948FE" w:rsidP="0075766D">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sz w:val="22"/>
          <w:szCs w:val="22"/>
        </w:rPr>
        <w:t xml:space="preserve">Ūkio subjektai (juridiniai ir (arba) fiziniai asmenys), kurių pajėgumais remiamasi kvalifikacijos reikalavimams atitikti: </w:t>
      </w:r>
    </w:p>
    <w:p w14:paraId="427DF21B" w14:textId="474BB771" w:rsidR="00AD1ACB" w:rsidRPr="00E6069F"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3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85059E" w:rsidRPr="00E6069F" w14:paraId="1DB7456C" w14:textId="77777777" w:rsidTr="00B7322C">
        <w:tc>
          <w:tcPr>
            <w:tcW w:w="562" w:type="dxa"/>
          </w:tcPr>
          <w:p w14:paraId="2E7C24A2" w14:textId="3DC36DBA" w:rsidR="0085059E" w:rsidRPr="00E6069F" w:rsidRDefault="0085059E" w:rsidP="0085059E">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6B9626C0" w14:textId="60DEC9A0" w:rsidR="0085059E" w:rsidRPr="00E6069F" w:rsidRDefault="0085059E"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Ūkio subjekto, kurio pajėgumais remiamasi pavadinimas, juridinio asmens kodas ir adresas</w:t>
            </w:r>
          </w:p>
        </w:tc>
        <w:tc>
          <w:tcPr>
            <w:tcW w:w="3402" w:type="dxa"/>
          </w:tcPr>
          <w:p w14:paraId="09AE4133" w14:textId="77777777" w:rsidR="00B7322C" w:rsidRPr="00E6069F" w:rsidRDefault="00B7322C" w:rsidP="00B7322C">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7A599406" w14:textId="74FF856B" w:rsidR="0085059E" w:rsidRPr="00E6069F" w:rsidRDefault="00B7322C"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5990A92F" w14:textId="69C7F601" w:rsidR="0085059E" w:rsidRPr="00E6069F" w:rsidRDefault="00B7322C" w:rsidP="00B7322C">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85059E" w:rsidRPr="00E6069F" w14:paraId="29678C41" w14:textId="77777777" w:rsidTr="00B7322C">
        <w:tc>
          <w:tcPr>
            <w:tcW w:w="562" w:type="dxa"/>
          </w:tcPr>
          <w:p w14:paraId="1AEEEF71" w14:textId="1E9A888F" w:rsidR="0085059E" w:rsidRPr="00E6069F" w:rsidRDefault="0085059E" w:rsidP="003948FE">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5B648629" w14:textId="77777777" w:rsidR="0085059E" w:rsidRPr="00E6069F" w:rsidRDefault="0085059E" w:rsidP="003948FE">
            <w:pPr>
              <w:spacing w:before="60" w:after="60"/>
              <w:jc w:val="both"/>
              <w:rPr>
                <w:rFonts w:asciiTheme="majorHAnsi" w:hAnsiTheme="majorHAnsi" w:cstheme="majorHAnsi"/>
                <w:sz w:val="22"/>
                <w:szCs w:val="22"/>
              </w:rPr>
            </w:pPr>
          </w:p>
        </w:tc>
        <w:tc>
          <w:tcPr>
            <w:tcW w:w="3402" w:type="dxa"/>
          </w:tcPr>
          <w:p w14:paraId="3A7BB101" w14:textId="77777777" w:rsidR="0085059E" w:rsidRPr="00E6069F" w:rsidRDefault="0085059E" w:rsidP="0085059E">
            <w:pPr>
              <w:spacing w:before="60" w:after="60"/>
              <w:ind w:firstLine="469"/>
              <w:jc w:val="both"/>
              <w:rPr>
                <w:rFonts w:asciiTheme="majorHAnsi" w:hAnsiTheme="majorHAnsi" w:cstheme="majorHAnsi"/>
                <w:sz w:val="22"/>
                <w:szCs w:val="22"/>
              </w:rPr>
            </w:pPr>
          </w:p>
        </w:tc>
        <w:tc>
          <w:tcPr>
            <w:tcW w:w="3119" w:type="dxa"/>
          </w:tcPr>
          <w:p w14:paraId="36425299" w14:textId="77777777" w:rsidR="0085059E" w:rsidRPr="00E6069F" w:rsidRDefault="0085059E" w:rsidP="003948FE">
            <w:pPr>
              <w:spacing w:before="60" w:after="60"/>
              <w:jc w:val="both"/>
              <w:rPr>
                <w:rFonts w:asciiTheme="majorHAnsi" w:hAnsiTheme="majorHAnsi" w:cstheme="majorHAnsi"/>
                <w:sz w:val="22"/>
                <w:szCs w:val="22"/>
              </w:rPr>
            </w:pPr>
          </w:p>
        </w:tc>
      </w:tr>
      <w:tr w:rsidR="0085059E" w:rsidRPr="00E6069F" w14:paraId="00E0DD73" w14:textId="77777777" w:rsidTr="00B7322C">
        <w:tc>
          <w:tcPr>
            <w:tcW w:w="562" w:type="dxa"/>
          </w:tcPr>
          <w:p w14:paraId="047C56D5" w14:textId="65180BF2" w:rsidR="0085059E" w:rsidRPr="00E6069F" w:rsidRDefault="0085059E" w:rsidP="003948FE">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311BEC37" w14:textId="77777777" w:rsidR="0085059E" w:rsidRPr="00E6069F" w:rsidRDefault="0085059E" w:rsidP="003948FE">
            <w:pPr>
              <w:spacing w:before="60" w:after="60"/>
              <w:jc w:val="both"/>
              <w:rPr>
                <w:rFonts w:asciiTheme="majorHAnsi" w:hAnsiTheme="majorHAnsi" w:cstheme="majorHAnsi"/>
                <w:sz w:val="22"/>
                <w:szCs w:val="22"/>
              </w:rPr>
            </w:pPr>
          </w:p>
        </w:tc>
        <w:tc>
          <w:tcPr>
            <w:tcW w:w="3402" w:type="dxa"/>
          </w:tcPr>
          <w:p w14:paraId="1741D4B9" w14:textId="77777777" w:rsidR="0085059E" w:rsidRPr="00E6069F" w:rsidRDefault="0085059E" w:rsidP="003948FE">
            <w:pPr>
              <w:spacing w:before="60" w:after="60"/>
              <w:jc w:val="both"/>
              <w:rPr>
                <w:rFonts w:asciiTheme="majorHAnsi" w:hAnsiTheme="majorHAnsi" w:cstheme="majorHAnsi"/>
                <w:sz w:val="22"/>
                <w:szCs w:val="22"/>
              </w:rPr>
            </w:pPr>
          </w:p>
        </w:tc>
        <w:tc>
          <w:tcPr>
            <w:tcW w:w="3119" w:type="dxa"/>
          </w:tcPr>
          <w:p w14:paraId="538A6F68" w14:textId="77777777" w:rsidR="0085059E" w:rsidRPr="00E6069F" w:rsidRDefault="0085059E" w:rsidP="003948FE">
            <w:pPr>
              <w:spacing w:before="60" w:after="60"/>
              <w:jc w:val="both"/>
              <w:rPr>
                <w:rFonts w:asciiTheme="majorHAnsi" w:hAnsiTheme="majorHAnsi" w:cstheme="majorHAnsi"/>
                <w:sz w:val="22"/>
                <w:szCs w:val="22"/>
              </w:rPr>
            </w:pPr>
          </w:p>
        </w:tc>
      </w:tr>
    </w:tbl>
    <w:p w14:paraId="605F2064" w14:textId="77777777" w:rsidR="00A20BF9" w:rsidRPr="00E6069F" w:rsidRDefault="00816358" w:rsidP="004874CE">
      <w:pPr>
        <w:shd w:val="clear" w:color="auto" w:fill="FFFFFF"/>
        <w:spacing w:before="120" w:after="0" w:line="240" w:lineRule="auto"/>
        <w:jc w:val="both"/>
        <w:rPr>
          <w:rFonts w:asciiTheme="majorHAnsi" w:hAnsiTheme="majorHAnsi" w:cstheme="majorHAnsi"/>
          <w:i/>
          <w:iCs/>
          <w:color w:val="242424"/>
          <w:sz w:val="22"/>
          <w:szCs w:val="22"/>
        </w:rPr>
      </w:pPr>
      <w:r w:rsidRPr="00E6069F">
        <w:rPr>
          <w:rFonts w:asciiTheme="majorHAnsi" w:hAnsiTheme="majorHAnsi" w:cstheme="majorHAnsi"/>
          <w:i/>
          <w:iCs/>
          <w:color w:val="242424"/>
          <w:sz w:val="22"/>
          <w:szCs w:val="22"/>
        </w:rPr>
        <w:t>Lentelėje Tiekėjo nurodytus kvalifikacijos reikalavimus gali atitikti Tiekėjas ir (ar) Ūkio subjektas arba abu kartu.</w:t>
      </w:r>
    </w:p>
    <w:p w14:paraId="40D2FE82" w14:textId="19EAD0F6" w:rsidR="00816358" w:rsidRPr="00E6069F" w:rsidRDefault="00816358" w:rsidP="00151A6F">
      <w:pPr>
        <w:shd w:val="clear" w:color="auto" w:fill="FFFFFF"/>
        <w:spacing w:after="120" w:line="240" w:lineRule="auto"/>
        <w:jc w:val="both"/>
        <w:rPr>
          <w:rFonts w:asciiTheme="majorHAnsi" w:hAnsiTheme="majorHAnsi" w:cstheme="majorHAnsi"/>
          <w:b/>
          <w:bCs/>
          <w:i/>
          <w:iCs/>
          <w:color w:val="242424"/>
          <w:sz w:val="22"/>
          <w:szCs w:val="22"/>
        </w:rPr>
      </w:pPr>
      <w:r w:rsidRPr="00E6069F">
        <w:rPr>
          <w:rFonts w:asciiTheme="majorHAnsi" w:hAnsiTheme="majorHAnsi" w:cstheme="majorHAnsi"/>
          <w:b/>
          <w:bCs/>
          <w:i/>
          <w:iCs/>
          <w:color w:val="242424"/>
          <w:sz w:val="22"/>
          <w:szCs w:val="22"/>
        </w:rPr>
        <w:t> Pastaba:  Pažymima, kad Tiekėjas negali remtis Ūkio subjektais, kurių neišviešino.</w:t>
      </w:r>
    </w:p>
    <w:p w14:paraId="260D2C86" w14:textId="7C21412C" w:rsidR="0085059E" w:rsidRPr="00E6069F" w:rsidRDefault="00B7322C" w:rsidP="00F73562">
      <w:pPr>
        <w:pStyle w:val="Sraopastraipa"/>
        <w:numPr>
          <w:ilvl w:val="0"/>
          <w:numId w:val="3"/>
        </w:numPr>
        <w:tabs>
          <w:tab w:val="left" w:pos="851"/>
        </w:tabs>
        <w:spacing w:after="120" w:line="240" w:lineRule="auto"/>
        <w:ind w:left="0" w:firstLine="567"/>
        <w:jc w:val="both"/>
        <w:rPr>
          <w:rFonts w:asciiTheme="majorHAnsi" w:hAnsiTheme="majorHAnsi" w:cstheme="majorHAnsi"/>
          <w:sz w:val="22"/>
          <w:szCs w:val="22"/>
        </w:rPr>
      </w:pPr>
      <w:r w:rsidRPr="00E6069F">
        <w:rPr>
          <w:rFonts w:asciiTheme="majorHAnsi" w:hAnsiTheme="majorHAnsi" w:cstheme="majorHAnsi"/>
          <w:color w:val="000000"/>
          <w:sz w:val="22"/>
          <w:szCs w:val="22"/>
        </w:rPr>
        <w:t xml:space="preserve">Ūkio subjektai, kurių pajėgumais tiekėjas </w:t>
      </w:r>
      <w:r w:rsidRPr="00E6069F">
        <w:rPr>
          <w:rFonts w:asciiTheme="majorHAnsi" w:hAnsiTheme="majorHAnsi" w:cstheme="majorHAnsi"/>
          <w:color w:val="000000"/>
          <w:sz w:val="22"/>
          <w:szCs w:val="22"/>
          <w:u w:val="single"/>
        </w:rPr>
        <w:t>nesiremia</w:t>
      </w:r>
      <w:r w:rsidRPr="00E6069F">
        <w:rPr>
          <w:rFonts w:asciiTheme="majorHAnsi" w:hAnsiTheme="majorHAnsi" w:cstheme="majorHAnsi"/>
          <w:color w:val="000000"/>
          <w:sz w:val="22"/>
          <w:szCs w:val="22"/>
        </w:rPr>
        <w:t>, kad atitiktų kvalifikacijos reikalavimus (</w:t>
      </w:r>
      <w:r w:rsidRPr="00E6069F">
        <w:rPr>
          <w:rFonts w:asciiTheme="majorHAnsi" w:hAnsiTheme="majorHAnsi" w:cstheme="majorHAnsi"/>
          <w:color w:val="000000"/>
          <w:sz w:val="22"/>
          <w:szCs w:val="22"/>
          <w:u w:val="single"/>
        </w:rPr>
        <w:t>subtiekėjai, subteikėjai ar subrangovai</w:t>
      </w:r>
      <w:r w:rsidRPr="00E6069F">
        <w:rPr>
          <w:rFonts w:asciiTheme="majorHAnsi" w:hAnsiTheme="majorHAnsi" w:cstheme="majorHAnsi"/>
          <w:color w:val="000000"/>
          <w:sz w:val="22"/>
          <w:szCs w:val="22"/>
        </w:rPr>
        <w:t>)</w:t>
      </w:r>
    </w:p>
    <w:p w14:paraId="4A366340" w14:textId="3FB20AE4" w:rsidR="00AD1ACB" w:rsidRPr="00E6069F" w:rsidRDefault="00AD1ACB" w:rsidP="00AD1ACB">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4 lentelė</w:t>
      </w:r>
    </w:p>
    <w:tbl>
      <w:tblPr>
        <w:tblStyle w:val="Lentelstinklelis"/>
        <w:tblW w:w="10202" w:type="dxa"/>
        <w:tblLayout w:type="fixed"/>
        <w:tblLook w:val="04A0" w:firstRow="1" w:lastRow="0" w:firstColumn="1" w:lastColumn="0" w:noHBand="0" w:noVBand="1"/>
      </w:tblPr>
      <w:tblGrid>
        <w:gridCol w:w="562"/>
        <w:gridCol w:w="3119"/>
        <w:gridCol w:w="3402"/>
        <w:gridCol w:w="3119"/>
      </w:tblGrid>
      <w:tr w:rsidR="001643DE" w:rsidRPr="00E6069F" w14:paraId="3B24492D" w14:textId="77777777" w:rsidTr="00F308F0">
        <w:tc>
          <w:tcPr>
            <w:tcW w:w="562" w:type="dxa"/>
          </w:tcPr>
          <w:p w14:paraId="5FC94C65" w14:textId="77777777" w:rsidR="001643DE" w:rsidRPr="00E6069F" w:rsidRDefault="001643DE" w:rsidP="00F308F0">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4884A292" w14:textId="6B1C99CC" w:rsidR="001643DE" w:rsidRPr="00E6069F" w:rsidRDefault="001643DE" w:rsidP="00762CCC">
            <w:pPr>
              <w:spacing w:line="240" w:lineRule="auto"/>
              <w:rPr>
                <w:rFonts w:asciiTheme="majorHAnsi" w:hAnsiTheme="majorHAnsi" w:cstheme="majorHAnsi"/>
                <w:sz w:val="22"/>
                <w:szCs w:val="22"/>
              </w:rPr>
            </w:pPr>
            <w:r w:rsidRPr="00E6069F">
              <w:rPr>
                <w:rFonts w:asciiTheme="majorHAnsi" w:hAnsiTheme="majorHAnsi" w:cstheme="majorHAnsi"/>
                <w:b/>
                <w:sz w:val="22"/>
                <w:szCs w:val="22"/>
              </w:rPr>
              <w:t>Subtiekėjo,</w:t>
            </w:r>
            <w:r w:rsidR="00762CCC" w:rsidRPr="00E6069F">
              <w:rPr>
                <w:rFonts w:asciiTheme="majorHAnsi" w:hAnsiTheme="majorHAnsi" w:cstheme="majorHAnsi"/>
                <w:b/>
                <w:sz w:val="22"/>
                <w:szCs w:val="22"/>
              </w:rPr>
              <w:t xml:space="preserve"> subteikėjo, subrangovo,</w:t>
            </w:r>
            <w:r w:rsidRPr="00E6069F">
              <w:rPr>
                <w:rFonts w:asciiTheme="majorHAnsi" w:hAnsiTheme="majorHAnsi" w:cstheme="majorHAnsi"/>
                <w:b/>
                <w:sz w:val="22"/>
                <w:szCs w:val="22"/>
              </w:rPr>
              <w:t xml:space="preserve"> juridinio asmens kodas ir adresas</w:t>
            </w:r>
          </w:p>
        </w:tc>
        <w:tc>
          <w:tcPr>
            <w:tcW w:w="3402" w:type="dxa"/>
          </w:tcPr>
          <w:p w14:paraId="235D99C0" w14:textId="77777777" w:rsidR="001643DE" w:rsidRPr="00E6069F" w:rsidRDefault="001643DE" w:rsidP="00F308F0">
            <w:pPr>
              <w:spacing w:line="240" w:lineRule="auto"/>
              <w:jc w:val="both"/>
              <w:rPr>
                <w:rFonts w:asciiTheme="majorHAnsi" w:hAnsiTheme="majorHAnsi" w:cstheme="majorHAnsi"/>
                <w:b/>
                <w:sz w:val="22"/>
                <w:szCs w:val="22"/>
              </w:rPr>
            </w:pPr>
            <w:r w:rsidRPr="00E6069F">
              <w:rPr>
                <w:rFonts w:asciiTheme="majorHAnsi" w:hAnsiTheme="majorHAnsi" w:cstheme="majorHAnsi"/>
                <w:b/>
                <w:sz w:val="22"/>
                <w:szCs w:val="22"/>
              </w:rPr>
              <w:t xml:space="preserve">Nurodomi įsipareigojimai vykdant </w:t>
            </w:r>
          </w:p>
          <w:p w14:paraId="58E02501" w14:textId="77777777" w:rsidR="001643DE" w:rsidRPr="00E6069F" w:rsidRDefault="001643DE" w:rsidP="00F308F0">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numatomą su PS sudaryti pirkimo sutartį</w:t>
            </w:r>
          </w:p>
        </w:tc>
        <w:tc>
          <w:tcPr>
            <w:tcW w:w="3119" w:type="dxa"/>
          </w:tcPr>
          <w:p w14:paraId="29F8716E" w14:textId="77777777" w:rsidR="001643DE" w:rsidRPr="00E6069F" w:rsidRDefault="001643DE" w:rsidP="00F308F0">
            <w:pPr>
              <w:spacing w:line="240" w:lineRule="auto"/>
              <w:jc w:val="both"/>
              <w:rPr>
                <w:rFonts w:asciiTheme="majorHAnsi" w:hAnsiTheme="majorHAnsi" w:cstheme="majorHAnsi"/>
                <w:sz w:val="22"/>
                <w:szCs w:val="22"/>
              </w:rPr>
            </w:pPr>
            <w:r w:rsidRPr="00E6069F">
              <w:rPr>
                <w:rFonts w:asciiTheme="majorHAnsi" w:hAnsiTheme="majorHAnsi" w:cstheme="majorHAnsi"/>
                <w:b/>
                <w:sz w:val="22"/>
                <w:szCs w:val="22"/>
              </w:rPr>
              <w:t>Įsipareigojimų vertės dalis (Eur ar dalis procentais bendroje pasiūlymo kainoje)</w:t>
            </w:r>
          </w:p>
        </w:tc>
      </w:tr>
      <w:tr w:rsidR="001643DE" w:rsidRPr="00E6069F" w14:paraId="409900AE" w14:textId="77777777" w:rsidTr="00F308F0">
        <w:tc>
          <w:tcPr>
            <w:tcW w:w="562" w:type="dxa"/>
          </w:tcPr>
          <w:p w14:paraId="7A18105F" w14:textId="77777777" w:rsidR="001643DE" w:rsidRPr="00E6069F" w:rsidRDefault="001643DE"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0839023A" w14:textId="77777777" w:rsidR="001643DE" w:rsidRPr="00E6069F" w:rsidRDefault="001643DE" w:rsidP="00F308F0">
            <w:pPr>
              <w:spacing w:before="60" w:after="60"/>
              <w:jc w:val="both"/>
              <w:rPr>
                <w:rFonts w:asciiTheme="majorHAnsi" w:hAnsiTheme="majorHAnsi" w:cstheme="majorHAnsi"/>
                <w:sz w:val="22"/>
                <w:szCs w:val="22"/>
              </w:rPr>
            </w:pPr>
          </w:p>
        </w:tc>
        <w:tc>
          <w:tcPr>
            <w:tcW w:w="3402" w:type="dxa"/>
          </w:tcPr>
          <w:p w14:paraId="0E172C56" w14:textId="77777777" w:rsidR="001643DE" w:rsidRPr="00E6069F" w:rsidRDefault="001643DE" w:rsidP="00F308F0">
            <w:pPr>
              <w:spacing w:before="60" w:after="60"/>
              <w:ind w:firstLine="469"/>
              <w:jc w:val="both"/>
              <w:rPr>
                <w:rFonts w:asciiTheme="majorHAnsi" w:hAnsiTheme="majorHAnsi" w:cstheme="majorHAnsi"/>
                <w:sz w:val="22"/>
                <w:szCs w:val="22"/>
              </w:rPr>
            </w:pPr>
          </w:p>
        </w:tc>
        <w:tc>
          <w:tcPr>
            <w:tcW w:w="3119" w:type="dxa"/>
          </w:tcPr>
          <w:p w14:paraId="2A0C9ABD" w14:textId="77777777" w:rsidR="001643DE" w:rsidRPr="00E6069F" w:rsidRDefault="001643DE" w:rsidP="00F308F0">
            <w:pPr>
              <w:spacing w:before="60" w:after="60"/>
              <w:jc w:val="both"/>
              <w:rPr>
                <w:rFonts w:asciiTheme="majorHAnsi" w:hAnsiTheme="majorHAnsi" w:cstheme="majorHAnsi"/>
                <w:sz w:val="22"/>
                <w:szCs w:val="22"/>
              </w:rPr>
            </w:pPr>
          </w:p>
        </w:tc>
      </w:tr>
      <w:tr w:rsidR="001643DE" w:rsidRPr="00E6069F" w14:paraId="49872CBE" w14:textId="77777777" w:rsidTr="00F308F0">
        <w:tc>
          <w:tcPr>
            <w:tcW w:w="562" w:type="dxa"/>
          </w:tcPr>
          <w:p w14:paraId="48BBD9A5" w14:textId="77777777" w:rsidR="001643DE" w:rsidRPr="00E6069F" w:rsidRDefault="001643DE"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69995EE3" w14:textId="77777777" w:rsidR="001643DE" w:rsidRPr="00E6069F" w:rsidRDefault="001643DE" w:rsidP="00F308F0">
            <w:pPr>
              <w:spacing w:before="60" w:after="60"/>
              <w:jc w:val="both"/>
              <w:rPr>
                <w:rFonts w:asciiTheme="majorHAnsi" w:hAnsiTheme="majorHAnsi" w:cstheme="majorHAnsi"/>
                <w:sz w:val="22"/>
                <w:szCs w:val="22"/>
              </w:rPr>
            </w:pPr>
          </w:p>
        </w:tc>
        <w:tc>
          <w:tcPr>
            <w:tcW w:w="3402" w:type="dxa"/>
          </w:tcPr>
          <w:p w14:paraId="3BDA2366" w14:textId="77777777" w:rsidR="001643DE" w:rsidRPr="00E6069F" w:rsidRDefault="001643DE" w:rsidP="00F308F0">
            <w:pPr>
              <w:spacing w:before="60" w:after="60"/>
              <w:jc w:val="both"/>
              <w:rPr>
                <w:rFonts w:asciiTheme="majorHAnsi" w:hAnsiTheme="majorHAnsi" w:cstheme="majorHAnsi"/>
                <w:sz w:val="22"/>
                <w:szCs w:val="22"/>
              </w:rPr>
            </w:pPr>
          </w:p>
        </w:tc>
        <w:tc>
          <w:tcPr>
            <w:tcW w:w="3119" w:type="dxa"/>
          </w:tcPr>
          <w:p w14:paraId="3A8CE057" w14:textId="77777777" w:rsidR="001643DE" w:rsidRPr="00E6069F" w:rsidRDefault="001643DE" w:rsidP="00F308F0">
            <w:pPr>
              <w:spacing w:before="60" w:after="60"/>
              <w:jc w:val="both"/>
              <w:rPr>
                <w:rFonts w:asciiTheme="majorHAnsi" w:hAnsiTheme="majorHAnsi" w:cstheme="majorHAnsi"/>
                <w:sz w:val="22"/>
                <w:szCs w:val="22"/>
              </w:rPr>
            </w:pPr>
          </w:p>
        </w:tc>
      </w:tr>
    </w:tbl>
    <w:p w14:paraId="600BE27A" w14:textId="5FED7E81" w:rsidR="001643DE" w:rsidRPr="00E6069F" w:rsidRDefault="001643DE" w:rsidP="00151A6F">
      <w:pPr>
        <w:spacing w:before="120" w:after="120"/>
        <w:jc w:val="both"/>
        <w:rPr>
          <w:rFonts w:asciiTheme="majorHAnsi" w:eastAsia="Arial" w:hAnsiTheme="majorHAnsi" w:cstheme="majorHAnsi"/>
          <w:b/>
          <w:bCs/>
          <w:i/>
          <w:iCs/>
          <w:color w:val="000000" w:themeColor="text1"/>
          <w:sz w:val="22"/>
          <w:szCs w:val="22"/>
        </w:rPr>
      </w:pPr>
      <w:r w:rsidRPr="00E6069F">
        <w:rPr>
          <w:rFonts w:asciiTheme="majorHAnsi" w:hAnsiTheme="majorHAnsi" w:cstheme="majorHAnsi"/>
          <w:b/>
          <w:bCs/>
          <w:i/>
          <w:iCs/>
          <w:sz w:val="22"/>
          <w:szCs w:val="22"/>
        </w:rPr>
        <w:t>Jei Pasiūlymo teikimo metu subtiekėjai nėra žinomi – turi būti užpildytas (Įsipareigojimai vykdant sutartį ir  Subtiekėjui perduodamų sutartinių įsipareigojimų dalis procentais ar suma nuo pasiūlymo kainos)</w:t>
      </w:r>
      <w:r w:rsidR="005E5C28" w:rsidRPr="00E6069F">
        <w:rPr>
          <w:rFonts w:asciiTheme="majorHAnsi" w:hAnsiTheme="majorHAnsi" w:cstheme="majorHAnsi"/>
          <w:b/>
          <w:bCs/>
          <w:i/>
          <w:iCs/>
          <w:sz w:val="22"/>
          <w:szCs w:val="22"/>
        </w:rPr>
        <w:t>.</w:t>
      </w:r>
    </w:p>
    <w:p w14:paraId="4D754BA8" w14:textId="3AA51715" w:rsidR="00762CCC" w:rsidRPr="00E6069F" w:rsidRDefault="00762CCC" w:rsidP="008E3D45">
      <w:pPr>
        <w:pStyle w:val="Sraopastraipa"/>
        <w:numPr>
          <w:ilvl w:val="0"/>
          <w:numId w:val="3"/>
        </w:numPr>
        <w:tabs>
          <w:tab w:val="left" w:pos="851"/>
        </w:tabs>
        <w:spacing w:line="240" w:lineRule="auto"/>
        <w:ind w:left="0" w:firstLine="567"/>
        <w:jc w:val="both"/>
        <w:rPr>
          <w:rFonts w:asciiTheme="majorHAnsi" w:hAnsiTheme="majorHAnsi" w:cstheme="majorHAnsi"/>
          <w:sz w:val="22"/>
          <w:szCs w:val="22"/>
        </w:rPr>
      </w:pPr>
      <w:proofErr w:type="spellStart"/>
      <w:r w:rsidRPr="00E6069F">
        <w:rPr>
          <w:rFonts w:asciiTheme="majorHAnsi" w:hAnsiTheme="majorHAnsi" w:cstheme="majorHAnsi"/>
          <w:sz w:val="22"/>
          <w:szCs w:val="22"/>
        </w:rPr>
        <w:t>Kvazisubtiekėjai</w:t>
      </w:r>
      <w:proofErr w:type="spellEnd"/>
      <w:r w:rsidRPr="00E6069F">
        <w:rPr>
          <w:rFonts w:asciiTheme="majorHAnsi" w:hAnsiTheme="majorHAnsi" w:cstheme="majorHAnsi"/>
          <w:sz w:val="22"/>
          <w:szCs w:val="22"/>
        </w:rPr>
        <w:t xml:space="preserve"> (fiziniai asmenys, kurių kvalifikacija tiekėjas remiasi, ir kurie Pasiūlymo teikimo metu dar nėra tiekėjo, ūkio subjekto, kurio pajėgumais tiekėjas remiasi, ar subtiekėjo darbuotojai, tačiau juos ketinama įdarbinti, jei pasiūlymas bus pripažintas laimėjusiu)</w:t>
      </w:r>
    </w:p>
    <w:p w14:paraId="3C603410" w14:textId="376FB5EE" w:rsidR="00856173" w:rsidRPr="00E6069F" w:rsidRDefault="00856173" w:rsidP="00856173">
      <w:pPr>
        <w:pStyle w:val="Sraopastraipa"/>
        <w:tabs>
          <w:tab w:val="left" w:pos="540"/>
        </w:tabs>
        <w:spacing w:after="0" w:line="240" w:lineRule="auto"/>
        <w:jc w:val="center"/>
        <w:rPr>
          <w:rFonts w:asciiTheme="majorHAnsi" w:hAnsiTheme="majorHAnsi" w:cstheme="majorHAnsi"/>
          <w:sz w:val="22"/>
          <w:szCs w:val="22"/>
        </w:rPr>
      </w:pP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r>
      <w:r w:rsidRPr="00E6069F">
        <w:rPr>
          <w:rFonts w:asciiTheme="majorHAnsi" w:hAnsiTheme="majorHAnsi" w:cstheme="majorHAnsi"/>
          <w:sz w:val="22"/>
          <w:szCs w:val="22"/>
        </w:rPr>
        <w:tab/>
        <w:t>5 lentelė</w:t>
      </w:r>
    </w:p>
    <w:tbl>
      <w:tblPr>
        <w:tblStyle w:val="Lentelstinklelis"/>
        <w:tblW w:w="10201" w:type="dxa"/>
        <w:tblLayout w:type="fixed"/>
        <w:tblLook w:val="04A0" w:firstRow="1" w:lastRow="0" w:firstColumn="1" w:lastColumn="0" w:noHBand="0" w:noVBand="1"/>
      </w:tblPr>
      <w:tblGrid>
        <w:gridCol w:w="562"/>
        <w:gridCol w:w="3119"/>
        <w:gridCol w:w="3544"/>
        <w:gridCol w:w="2976"/>
      </w:tblGrid>
      <w:tr w:rsidR="005E5C28" w:rsidRPr="00E6069F" w14:paraId="4BFF8348" w14:textId="77777777" w:rsidTr="005E5C28">
        <w:tc>
          <w:tcPr>
            <w:tcW w:w="562" w:type="dxa"/>
          </w:tcPr>
          <w:p w14:paraId="54F439AF" w14:textId="77777777" w:rsidR="005E5C28" w:rsidRPr="00E6069F" w:rsidRDefault="005E5C28" w:rsidP="00F308F0">
            <w:pPr>
              <w:jc w:val="both"/>
              <w:rPr>
                <w:rFonts w:asciiTheme="majorHAnsi" w:hAnsiTheme="majorHAnsi" w:cstheme="majorHAnsi"/>
                <w:sz w:val="22"/>
                <w:szCs w:val="22"/>
              </w:rPr>
            </w:pPr>
            <w:r w:rsidRPr="00E6069F">
              <w:rPr>
                <w:rFonts w:asciiTheme="majorHAnsi" w:hAnsiTheme="majorHAnsi" w:cstheme="majorHAnsi"/>
                <w:b/>
                <w:sz w:val="22"/>
                <w:szCs w:val="22"/>
              </w:rPr>
              <w:t>Eil. Nr.</w:t>
            </w:r>
          </w:p>
        </w:tc>
        <w:tc>
          <w:tcPr>
            <w:tcW w:w="3119" w:type="dxa"/>
          </w:tcPr>
          <w:p w14:paraId="3855CE1C" w14:textId="7E14894D" w:rsidR="005E5C28" w:rsidRPr="00E6069F" w:rsidRDefault="005E5C28" w:rsidP="005E5C28">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Tiekėjo siūlomų specialistų vardas, pavardė</w:t>
            </w:r>
          </w:p>
        </w:tc>
        <w:tc>
          <w:tcPr>
            <w:tcW w:w="3544" w:type="dxa"/>
          </w:tcPr>
          <w:p w14:paraId="4510BB8C" w14:textId="77777777" w:rsidR="005E5C28" w:rsidRPr="00E6069F" w:rsidRDefault="005E5C28" w:rsidP="005E5C28">
            <w:pPr>
              <w:tabs>
                <w:tab w:val="num" w:pos="3065"/>
              </w:tabs>
              <w:ind w:right="396"/>
              <w:rPr>
                <w:rFonts w:asciiTheme="majorHAnsi" w:hAnsiTheme="majorHAnsi" w:cstheme="majorHAnsi"/>
                <w:b/>
                <w:bCs/>
                <w:sz w:val="22"/>
                <w:szCs w:val="22"/>
              </w:rPr>
            </w:pPr>
            <w:r w:rsidRPr="00E6069F">
              <w:rPr>
                <w:rFonts w:asciiTheme="majorHAnsi" w:hAnsiTheme="majorHAnsi" w:cstheme="majorHAnsi"/>
                <w:b/>
                <w:bCs/>
                <w:sz w:val="22"/>
                <w:szCs w:val="22"/>
              </w:rPr>
              <w:t xml:space="preserve">Specialistas Siūlomas pareigoms </w:t>
            </w:r>
          </w:p>
          <w:p w14:paraId="3C2299CB" w14:textId="22E4F827" w:rsidR="005E5C28" w:rsidRPr="00E6069F" w:rsidRDefault="005E5C28" w:rsidP="005E5C28">
            <w:pPr>
              <w:tabs>
                <w:tab w:val="num" w:pos="3065"/>
              </w:tabs>
              <w:ind w:right="396"/>
              <w:rPr>
                <w:rFonts w:asciiTheme="majorHAnsi" w:hAnsiTheme="majorHAnsi" w:cstheme="majorHAnsi"/>
                <w:sz w:val="22"/>
                <w:szCs w:val="22"/>
              </w:rPr>
            </w:pPr>
            <w:r w:rsidRPr="00E6069F">
              <w:rPr>
                <w:rFonts w:asciiTheme="majorHAnsi" w:hAnsiTheme="majorHAnsi" w:cstheme="majorHAnsi"/>
                <w:b/>
                <w:bCs/>
                <w:sz w:val="22"/>
                <w:szCs w:val="22"/>
              </w:rPr>
              <w:t>(pareigų pavadinimas turi atitikti kvalifikacijos reikalavimuose nurodytas pareigas)</w:t>
            </w:r>
          </w:p>
        </w:tc>
        <w:tc>
          <w:tcPr>
            <w:tcW w:w="2976" w:type="dxa"/>
          </w:tcPr>
          <w:p w14:paraId="1672C515" w14:textId="35E8F8E5" w:rsidR="005E5C28" w:rsidRPr="00E6069F" w:rsidRDefault="005E5C28" w:rsidP="00F308F0">
            <w:pPr>
              <w:spacing w:line="240" w:lineRule="auto"/>
              <w:jc w:val="both"/>
              <w:rPr>
                <w:rFonts w:asciiTheme="majorHAnsi" w:hAnsiTheme="majorHAnsi" w:cstheme="majorHAnsi"/>
                <w:b/>
                <w:bCs/>
                <w:sz w:val="22"/>
                <w:szCs w:val="22"/>
              </w:rPr>
            </w:pPr>
            <w:r w:rsidRPr="00E6069F">
              <w:rPr>
                <w:rFonts w:asciiTheme="majorHAnsi" w:hAnsiTheme="majorHAnsi" w:cstheme="majorHAnsi"/>
                <w:b/>
                <w:bCs/>
                <w:sz w:val="22"/>
                <w:szCs w:val="22"/>
              </w:rPr>
              <w:t>Teisinis santykis su Tiekėju</w:t>
            </w:r>
            <w:r w:rsidR="003A43E8" w:rsidRPr="00E6069F">
              <w:rPr>
                <w:rFonts w:asciiTheme="majorHAnsi" w:hAnsiTheme="majorHAnsi" w:cstheme="majorHAnsi"/>
                <w:b/>
                <w:bCs/>
                <w:sz w:val="22"/>
                <w:szCs w:val="22"/>
              </w:rPr>
              <w:t xml:space="preserve"> </w:t>
            </w:r>
            <w:r w:rsidR="003A43E8" w:rsidRPr="00E6069F">
              <w:rPr>
                <w:rFonts w:asciiTheme="majorHAnsi" w:hAnsiTheme="majorHAnsi" w:cstheme="majorHAnsi"/>
                <w:i/>
                <w:iCs/>
                <w:sz w:val="22"/>
                <w:szCs w:val="22"/>
              </w:rPr>
              <w:t>(ketinama įdarbinti)</w:t>
            </w:r>
          </w:p>
        </w:tc>
      </w:tr>
      <w:tr w:rsidR="005E5C28" w:rsidRPr="00E6069F" w14:paraId="4A4EE2F3" w14:textId="77777777" w:rsidTr="005E5C28">
        <w:tc>
          <w:tcPr>
            <w:tcW w:w="562" w:type="dxa"/>
          </w:tcPr>
          <w:p w14:paraId="245C3407" w14:textId="77777777" w:rsidR="005E5C28" w:rsidRPr="00E6069F" w:rsidRDefault="005E5C28"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1.</w:t>
            </w:r>
          </w:p>
        </w:tc>
        <w:tc>
          <w:tcPr>
            <w:tcW w:w="3119" w:type="dxa"/>
          </w:tcPr>
          <w:p w14:paraId="0044C657" w14:textId="77777777" w:rsidR="005E5C28" w:rsidRPr="00E6069F" w:rsidRDefault="005E5C28" w:rsidP="00F308F0">
            <w:pPr>
              <w:spacing w:before="60" w:after="60"/>
              <w:jc w:val="both"/>
              <w:rPr>
                <w:rFonts w:asciiTheme="majorHAnsi" w:hAnsiTheme="majorHAnsi" w:cstheme="majorHAnsi"/>
                <w:sz w:val="22"/>
                <w:szCs w:val="22"/>
              </w:rPr>
            </w:pPr>
          </w:p>
        </w:tc>
        <w:tc>
          <w:tcPr>
            <w:tcW w:w="3544" w:type="dxa"/>
          </w:tcPr>
          <w:p w14:paraId="6979AA41" w14:textId="77777777" w:rsidR="005E5C28" w:rsidRPr="00E6069F" w:rsidRDefault="005E5C28" w:rsidP="00F308F0">
            <w:pPr>
              <w:spacing w:before="60" w:after="60"/>
              <w:ind w:firstLine="469"/>
              <w:jc w:val="both"/>
              <w:rPr>
                <w:rFonts w:asciiTheme="majorHAnsi" w:hAnsiTheme="majorHAnsi" w:cstheme="majorHAnsi"/>
                <w:sz w:val="22"/>
                <w:szCs w:val="22"/>
              </w:rPr>
            </w:pPr>
          </w:p>
        </w:tc>
        <w:tc>
          <w:tcPr>
            <w:tcW w:w="2976" w:type="dxa"/>
          </w:tcPr>
          <w:p w14:paraId="7B8577B9" w14:textId="77777777" w:rsidR="005E5C28" w:rsidRPr="00E6069F" w:rsidRDefault="005E5C28" w:rsidP="00F308F0">
            <w:pPr>
              <w:spacing w:before="60" w:after="60"/>
              <w:jc w:val="both"/>
              <w:rPr>
                <w:rFonts w:asciiTheme="majorHAnsi" w:hAnsiTheme="majorHAnsi" w:cstheme="majorHAnsi"/>
                <w:sz w:val="22"/>
                <w:szCs w:val="22"/>
              </w:rPr>
            </w:pPr>
          </w:p>
        </w:tc>
      </w:tr>
      <w:tr w:rsidR="005E5C28" w:rsidRPr="00E6069F" w14:paraId="147E2B41" w14:textId="77777777" w:rsidTr="005E5C28">
        <w:tc>
          <w:tcPr>
            <w:tcW w:w="562" w:type="dxa"/>
          </w:tcPr>
          <w:p w14:paraId="4F657019" w14:textId="77777777" w:rsidR="005E5C28" w:rsidRPr="00E6069F" w:rsidRDefault="005E5C28" w:rsidP="00F308F0">
            <w:pPr>
              <w:spacing w:before="60" w:after="60"/>
              <w:jc w:val="both"/>
              <w:rPr>
                <w:rFonts w:asciiTheme="majorHAnsi" w:hAnsiTheme="majorHAnsi" w:cstheme="majorHAnsi"/>
                <w:sz w:val="22"/>
                <w:szCs w:val="22"/>
              </w:rPr>
            </w:pPr>
            <w:r w:rsidRPr="00E6069F">
              <w:rPr>
                <w:rFonts w:asciiTheme="majorHAnsi" w:hAnsiTheme="majorHAnsi" w:cstheme="majorHAnsi"/>
                <w:sz w:val="22"/>
                <w:szCs w:val="22"/>
              </w:rPr>
              <w:t>2.</w:t>
            </w:r>
          </w:p>
        </w:tc>
        <w:tc>
          <w:tcPr>
            <w:tcW w:w="3119" w:type="dxa"/>
          </w:tcPr>
          <w:p w14:paraId="018A5789" w14:textId="77777777" w:rsidR="005E5C28" w:rsidRPr="00E6069F" w:rsidRDefault="005E5C28" w:rsidP="005E5C28">
            <w:pPr>
              <w:spacing w:line="240" w:lineRule="auto"/>
              <w:jc w:val="both"/>
              <w:rPr>
                <w:rFonts w:asciiTheme="majorHAnsi" w:hAnsiTheme="majorHAnsi" w:cstheme="majorHAnsi"/>
                <w:sz w:val="22"/>
                <w:szCs w:val="22"/>
              </w:rPr>
            </w:pPr>
          </w:p>
        </w:tc>
        <w:tc>
          <w:tcPr>
            <w:tcW w:w="3544" w:type="dxa"/>
          </w:tcPr>
          <w:p w14:paraId="334CDE30" w14:textId="77777777" w:rsidR="005E5C28" w:rsidRPr="00E6069F" w:rsidRDefault="005E5C28" w:rsidP="00F308F0">
            <w:pPr>
              <w:spacing w:before="60" w:after="60"/>
              <w:jc w:val="both"/>
              <w:rPr>
                <w:rFonts w:asciiTheme="majorHAnsi" w:hAnsiTheme="majorHAnsi" w:cstheme="majorHAnsi"/>
                <w:sz w:val="22"/>
                <w:szCs w:val="22"/>
              </w:rPr>
            </w:pPr>
          </w:p>
        </w:tc>
        <w:tc>
          <w:tcPr>
            <w:tcW w:w="2976" w:type="dxa"/>
          </w:tcPr>
          <w:p w14:paraId="26F4B2DA" w14:textId="77777777" w:rsidR="005E5C28" w:rsidRPr="00E6069F" w:rsidRDefault="005E5C28" w:rsidP="00F308F0">
            <w:pPr>
              <w:spacing w:before="60" w:after="60"/>
              <w:jc w:val="both"/>
              <w:rPr>
                <w:rFonts w:asciiTheme="majorHAnsi" w:hAnsiTheme="majorHAnsi" w:cstheme="majorHAnsi"/>
                <w:sz w:val="22"/>
                <w:szCs w:val="22"/>
              </w:rPr>
            </w:pPr>
          </w:p>
        </w:tc>
      </w:tr>
    </w:tbl>
    <w:p w14:paraId="6706BC6C" w14:textId="0B6EC58B" w:rsidR="005E5C28" w:rsidRPr="00E6069F" w:rsidRDefault="005E5C28" w:rsidP="005E5C28">
      <w:pPr>
        <w:spacing w:before="120" w:after="120" w:line="240" w:lineRule="auto"/>
        <w:jc w:val="both"/>
        <w:rPr>
          <w:rFonts w:asciiTheme="majorHAnsi" w:hAnsiTheme="majorHAnsi" w:cstheme="majorHAnsi"/>
          <w:b/>
          <w:bCs/>
          <w:i/>
          <w:iCs/>
          <w:sz w:val="22"/>
          <w:szCs w:val="22"/>
        </w:rPr>
      </w:pPr>
      <w:r w:rsidRPr="00E6069F">
        <w:rPr>
          <w:rFonts w:asciiTheme="majorHAnsi" w:hAnsiTheme="majorHAnsi" w:cstheme="majorHAnsi"/>
          <w:b/>
          <w:bCs/>
          <w:i/>
          <w:iCs/>
          <w:sz w:val="22"/>
          <w:szCs w:val="22"/>
        </w:rPr>
        <w:t xml:space="preserve">Su </w:t>
      </w:r>
      <w:r w:rsidR="00956508" w:rsidRPr="00E6069F">
        <w:rPr>
          <w:rFonts w:asciiTheme="majorHAnsi" w:hAnsiTheme="majorHAnsi" w:cstheme="majorHAnsi"/>
          <w:b/>
          <w:bCs/>
          <w:i/>
          <w:iCs/>
          <w:sz w:val="22"/>
          <w:szCs w:val="22"/>
        </w:rPr>
        <w:t>p</w:t>
      </w:r>
      <w:r w:rsidRPr="00E6069F">
        <w:rPr>
          <w:rFonts w:asciiTheme="majorHAnsi" w:hAnsiTheme="majorHAnsi" w:cstheme="majorHAnsi"/>
          <w:b/>
          <w:bCs/>
          <w:i/>
          <w:iCs/>
          <w:sz w:val="22"/>
          <w:szCs w:val="22"/>
        </w:rPr>
        <w:t>asiūlymu pateikiam</w:t>
      </w:r>
      <w:r w:rsidR="004874CE"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w:t>
      </w:r>
      <w:proofErr w:type="spellStart"/>
      <w:r w:rsidRPr="00E6069F">
        <w:rPr>
          <w:rFonts w:asciiTheme="majorHAnsi" w:hAnsiTheme="majorHAnsi" w:cstheme="majorHAnsi"/>
          <w:b/>
          <w:bCs/>
          <w:i/>
          <w:iCs/>
          <w:sz w:val="22"/>
          <w:szCs w:val="22"/>
        </w:rPr>
        <w:t>Kvazisubtiekėjų</w:t>
      </w:r>
      <w:proofErr w:type="spellEnd"/>
      <w:r w:rsidRPr="00E6069F">
        <w:rPr>
          <w:rFonts w:asciiTheme="majorHAnsi" w:hAnsiTheme="majorHAnsi" w:cstheme="majorHAnsi"/>
          <w:b/>
          <w:bCs/>
          <w:i/>
          <w:iCs/>
          <w:sz w:val="22"/>
          <w:szCs w:val="22"/>
        </w:rPr>
        <w:t xml:space="preserve"> deklaracij</w:t>
      </w:r>
      <w:r w:rsidR="004874CE"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dėl ketinimo įdarbinti</w:t>
      </w:r>
      <w:r w:rsidR="004874CE" w:rsidRPr="00E6069F">
        <w:rPr>
          <w:rFonts w:asciiTheme="majorHAnsi" w:hAnsiTheme="majorHAnsi" w:cstheme="majorHAnsi"/>
          <w:b/>
          <w:bCs/>
          <w:i/>
          <w:iCs/>
          <w:sz w:val="22"/>
          <w:szCs w:val="22"/>
        </w:rPr>
        <w:t>,</w:t>
      </w:r>
      <w:r w:rsidRPr="00E6069F">
        <w:rPr>
          <w:rFonts w:asciiTheme="majorHAnsi" w:hAnsiTheme="majorHAnsi" w:cstheme="majorHAnsi"/>
          <w:b/>
          <w:bCs/>
          <w:i/>
          <w:iCs/>
          <w:sz w:val="22"/>
          <w:szCs w:val="22"/>
        </w:rPr>
        <w:t xml:space="preserve"> bei sutikimo būti įdarbintu Tiekėjo laimėjimo atveju, skaitmenin</w:t>
      </w:r>
      <w:r w:rsidR="00956508" w:rsidRPr="00E6069F">
        <w:rPr>
          <w:rFonts w:asciiTheme="majorHAnsi" w:hAnsiTheme="majorHAnsi" w:cstheme="majorHAnsi"/>
          <w:b/>
          <w:bCs/>
          <w:i/>
          <w:iCs/>
          <w:sz w:val="22"/>
          <w:szCs w:val="22"/>
        </w:rPr>
        <w:t>ė</w:t>
      </w:r>
      <w:r w:rsidRPr="00E6069F">
        <w:rPr>
          <w:rFonts w:asciiTheme="majorHAnsi" w:hAnsiTheme="majorHAnsi" w:cstheme="majorHAnsi"/>
          <w:b/>
          <w:bCs/>
          <w:i/>
          <w:iCs/>
          <w:sz w:val="22"/>
          <w:szCs w:val="22"/>
        </w:rPr>
        <w:t xml:space="preserve"> kopij</w:t>
      </w:r>
      <w:r w:rsidR="00213DC5" w:rsidRPr="00E6069F">
        <w:rPr>
          <w:rFonts w:asciiTheme="majorHAnsi" w:hAnsiTheme="majorHAnsi" w:cstheme="majorHAnsi"/>
          <w:b/>
          <w:bCs/>
          <w:i/>
          <w:iCs/>
          <w:sz w:val="22"/>
          <w:szCs w:val="22"/>
        </w:rPr>
        <w:t>a</w:t>
      </w:r>
      <w:r w:rsidRPr="00E6069F">
        <w:rPr>
          <w:rFonts w:asciiTheme="majorHAnsi" w:hAnsiTheme="majorHAnsi" w:cstheme="majorHAnsi"/>
          <w:b/>
          <w:bCs/>
          <w:i/>
          <w:iCs/>
          <w:sz w:val="22"/>
          <w:szCs w:val="22"/>
        </w:rPr>
        <w:t xml:space="preserve"> patvirtinan</w:t>
      </w:r>
      <w:r w:rsidR="00213DC5" w:rsidRPr="00E6069F">
        <w:rPr>
          <w:rFonts w:asciiTheme="majorHAnsi" w:hAnsiTheme="majorHAnsi" w:cstheme="majorHAnsi"/>
          <w:b/>
          <w:bCs/>
          <w:i/>
          <w:iCs/>
          <w:sz w:val="22"/>
          <w:szCs w:val="22"/>
        </w:rPr>
        <w:t>ti</w:t>
      </w:r>
      <w:r w:rsidRPr="00E6069F">
        <w:rPr>
          <w:rFonts w:asciiTheme="majorHAnsi" w:hAnsiTheme="majorHAnsi" w:cstheme="majorHAnsi"/>
          <w:b/>
          <w:bCs/>
          <w:i/>
          <w:iCs/>
          <w:sz w:val="22"/>
          <w:szCs w:val="22"/>
        </w:rPr>
        <w:t xml:space="preserve"> jų sutikimą būti įdarbintu atliekamame Pirkime.</w:t>
      </w:r>
    </w:p>
    <w:p w14:paraId="17B0E5B0" w14:textId="77777777" w:rsidR="00DB7A43" w:rsidRPr="00E6069F" w:rsidRDefault="00DB7A43" w:rsidP="00DB7A43">
      <w:pPr>
        <w:tabs>
          <w:tab w:val="left" w:pos="993"/>
        </w:tabs>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 xml:space="preserve">Šiame pasiūlyme yra pateikta ši </w:t>
      </w:r>
      <w:r w:rsidRPr="00E6069F">
        <w:rPr>
          <w:rFonts w:asciiTheme="majorHAnsi" w:hAnsiTheme="majorHAnsi" w:cstheme="majorHAnsi"/>
          <w:b/>
          <w:bCs/>
          <w:sz w:val="22"/>
          <w:szCs w:val="22"/>
          <w:lang w:eastAsia="en-US"/>
        </w:rPr>
        <w:t>konfidenciali informacija</w:t>
      </w:r>
      <w:r w:rsidRPr="00E6069F">
        <w:rPr>
          <w:rFonts w:asciiTheme="majorHAnsi" w:hAnsiTheme="majorHAnsi" w:cstheme="majorHAnsi"/>
          <w:sz w:val="22"/>
          <w:szCs w:val="22"/>
          <w:lang w:eastAsia="en-US"/>
        </w:rPr>
        <w:t>:</w:t>
      </w:r>
    </w:p>
    <w:p w14:paraId="7868411D" w14:textId="6983D29A" w:rsidR="00DB7A43" w:rsidRPr="00E6069F" w:rsidRDefault="00342281" w:rsidP="00DB7A43">
      <w:pPr>
        <w:spacing w:after="0" w:line="240" w:lineRule="auto"/>
        <w:jc w:val="right"/>
        <w:rPr>
          <w:rFonts w:asciiTheme="majorHAnsi" w:hAnsiTheme="majorHAnsi" w:cstheme="majorHAnsi"/>
          <w:sz w:val="22"/>
          <w:szCs w:val="22"/>
          <w:u w:val="single"/>
          <w:lang w:eastAsia="en-US"/>
        </w:rPr>
      </w:pPr>
      <w:r w:rsidRPr="00E6069F">
        <w:rPr>
          <w:rFonts w:asciiTheme="majorHAnsi" w:hAnsiTheme="majorHAnsi" w:cstheme="majorHAnsi"/>
          <w:sz w:val="22"/>
          <w:szCs w:val="22"/>
        </w:rPr>
        <w:t>6</w:t>
      </w:r>
      <w:r w:rsidR="00DB7A43" w:rsidRPr="00E6069F">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E6069F"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puslapių skaičius</w:t>
            </w:r>
          </w:p>
        </w:tc>
      </w:tr>
      <w:tr w:rsidR="00DB7A43" w:rsidRPr="00E6069F"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tc>
      </w:tr>
      <w:tr w:rsidR="00DB7A43" w:rsidRPr="00E6069F"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E6069F" w:rsidRDefault="00DB7A43" w:rsidP="00DB7A43">
            <w:pPr>
              <w:widowControl w:val="0"/>
              <w:tabs>
                <w:tab w:val="left" w:pos="1296"/>
                <w:tab w:val="center" w:pos="4153"/>
                <w:tab w:val="right" w:pos="8306"/>
              </w:tabs>
              <w:spacing w:after="0" w:line="240" w:lineRule="auto"/>
              <w:jc w:val="both"/>
              <w:rPr>
                <w:rFonts w:asciiTheme="majorHAnsi" w:hAnsiTheme="majorHAnsi" w:cstheme="majorHAnsi"/>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tc>
      </w:tr>
    </w:tbl>
    <w:p w14:paraId="2238184F" w14:textId="77777777" w:rsidR="00DB7A43" w:rsidRPr="00E6069F" w:rsidRDefault="00DB7A43" w:rsidP="00DB7A43">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t>Pastabos:</w:t>
      </w:r>
    </w:p>
    <w:p w14:paraId="5D0962D8" w14:textId="77777777" w:rsidR="00DB7A43" w:rsidRPr="00E6069F" w:rsidRDefault="00DB7A43" w:rsidP="00DB7A43">
      <w:pPr>
        <w:spacing w:after="0" w:line="240" w:lineRule="auto"/>
        <w:jc w:val="both"/>
        <w:rPr>
          <w:rFonts w:asciiTheme="majorHAnsi" w:hAnsiTheme="majorHAnsi" w:cstheme="majorHAnsi"/>
          <w:bCs/>
          <w:i/>
          <w:sz w:val="22"/>
          <w:szCs w:val="22"/>
          <w:lang w:eastAsia="en-US"/>
        </w:rPr>
      </w:pPr>
      <w:r w:rsidRPr="00E6069F">
        <w:rPr>
          <w:rFonts w:asciiTheme="majorHAnsi" w:hAnsiTheme="majorHAnsi" w:cstheme="majorHAnsi"/>
          <w:bCs/>
          <w:i/>
          <w:sz w:val="22"/>
          <w:szCs w:val="22"/>
          <w:lang w:eastAsia="en-US"/>
        </w:rPr>
        <w:t>1) Pildyti tuomet, jei bus pateikta konfidenciali informacija;</w:t>
      </w:r>
    </w:p>
    <w:p w14:paraId="4C21D1A2" w14:textId="638BB2A2" w:rsidR="00DB7A43" w:rsidRPr="00E6069F" w:rsidRDefault="00DB7A43" w:rsidP="00DB7A43">
      <w:pPr>
        <w:spacing w:after="0" w:line="240" w:lineRule="auto"/>
        <w:jc w:val="both"/>
        <w:rPr>
          <w:rFonts w:asciiTheme="majorHAnsi" w:hAnsiTheme="majorHAnsi" w:cstheme="majorHAnsi"/>
          <w:b/>
          <w:bCs/>
          <w:i/>
          <w:color w:val="FF0000"/>
          <w:sz w:val="22"/>
          <w:szCs w:val="22"/>
          <w:u w:val="single"/>
          <w:lang w:eastAsia="en-US"/>
        </w:rPr>
      </w:pPr>
      <w:r w:rsidRPr="00E6069F">
        <w:rPr>
          <w:rFonts w:asciiTheme="majorHAnsi" w:hAnsiTheme="majorHAnsi" w:cstheme="majorHAnsi"/>
          <w:b/>
          <w:bCs/>
          <w:i/>
          <w:sz w:val="22"/>
          <w:szCs w:val="22"/>
          <w:u w:val="single"/>
          <w:lang w:eastAsia="en-US"/>
        </w:rPr>
        <w:t xml:space="preserve">2) Dėl reikalavimų pateikiamai konfidencialiai informacijai </w:t>
      </w:r>
      <w:proofErr w:type="spellStart"/>
      <w:r w:rsidRPr="00E6069F">
        <w:rPr>
          <w:rFonts w:asciiTheme="majorHAnsi" w:hAnsiTheme="majorHAnsi" w:cstheme="majorHAnsi"/>
          <w:b/>
          <w:bCs/>
          <w:i/>
          <w:sz w:val="22"/>
          <w:szCs w:val="22"/>
          <w:u w:val="single"/>
          <w:lang w:eastAsia="en-US"/>
        </w:rPr>
        <w:t>žiūr</w:t>
      </w:r>
      <w:proofErr w:type="spellEnd"/>
      <w:r w:rsidRPr="00E6069F">
        <w:rPr>
          <w:rFonts w:asciiTheme="majorHAnsi" w:hAnsiTheme="majorHAnsi" w:cstheme="majorHAnsi"/>
          <w:b/>
          <w:bCs/>
          <w:i/>
          <w:sz w:val="22"/>
          <w:szCs w:val="22"/>
          <w:u w:val="single"/>
          <w:lang w:eastAsia="en-US"/>
        </w:rPr>
        <w:t xml:space="preserve">. </w:t>
      </w:r>
      <w:r w:rsidR="00DF510D" w:rsidRPr="00E6069F">
        <w:rPr>
          <w:rFonts w:asciiTheme="majorHAnsi" w:hAnsiTheme="majorHAnsi" w:cstheme="majorHAnsi"/>
          <w:b/>
          <w:bCs/>
          <w:i/>
          <w:sz w:val="22"/>
          <w:szCs w:val="22"/>
          <w:u w:val="single"/>
          <w:lang w:eastAsia="en-US"/>
        </w:rPr>
        <w:t>Bendrųjų pirkimo sąlygų 1</w:t>
      </w:r>
      <w:r w:rsidR="006B6886" w:rsidRPr="00E6069F">
        <w:rPr>
          <w:rFonts w:asciiTheme="majorHAnsi" w:hAnsiTheme="majorHAnsi" w:cstheme="majorHAnsi"/>
          <w:b/>
          <w:bCs/>
          <w:i/>
          <w:sz w:val="22"/>
          <w:szCs w:val="22"/>
          <w:u w:val="single"/>
          <w:lang w:eastAsia="en-US"/>
        </w:rPr>
        <w:t>1</w:t>
      </w:r>
      <w:r w:rsidR="00DF510D" w:rsidRPr="00E6069F">
        <w:rPr>
          <w:rFonts w:asciiTheme="majorHAnsi" w:hAnsiTheme="majorHAnsi" w:cstheme="majorHAnsi"/>
          <w:b/>
          <w:bCs/>
          <w:i/>
          <w:sz w:val="22"/>
          <w:szCs w:val="22"/>
          <w:u w:val="single"/>
          <w:lang w:eastAsia="en-US"/>
        </w:rPr>
        <w:t>.3</w:t>
      </w:r>
      <w:r w:rsidRPr="00E6069F">
        <w:rPr>
          <w:rFonts w:asciiTheme="majorHAnsi" w:hAnsiTheme="majorHAnsi" w:cstheme="majorHAnsi"/>
          <w:b/>
          <w:bCs/>
          <w:i/>
          <w:sz w:val="22"/>
          <w:szCs w:val="22"/>
          <w:u w:val="single"/>
          <w:lang w:eastAsia="en-US"/>
        </w:rPr>
        <w:t xml:space="preserve"> p. Konfidencialumas. </w:t>
      </w:r>
    </w:p>
    <w:p w14:paraId="48741389" w14:textId="77777777" w:rsidR="00DB7A43" w:rsidRPr="00E6069F" w:rsidRDefault="00DB7A43" w:rsidP="00DB7A43">
      <w:pPr>
        <w:spacing w:after="0" w:line="240" w:lineRule="auto"/>
        <w:jc w:val="both"/>
        <w:rPr>
          <w:rFonts w:asciiTheme="majorHAnsi" w:hAnsiTheme="majorHAnsi" w:cstheme="majorHAnsi"/>
          <w:sz w:val="22"/>
          <w:szCs w:val="22"/>
          <w:lang w:eastAsia="en-US"/>
        </w:rPr>
      </w:pPr>
    </w:p>
    <w:p w14:paraId="7F722305" w14:textId="77777777" w:rsidR="00351FD0" w:rsidRDefault="00351FD0" w:rsidP="00DB7A43">
      <w:pPr>
        <w:spacing w:after="0" w:line="240" w:lineRule="auto"/>
        <w:jc w:val="both"/>
        <w:rPr>
          <w:rFonts w:asciiTheme="majorHAnsi" w:hAnsiTheme="majorHAnsi" w:cstheme="majorHAnsi"/>
          <w:sz w:val="22"/>
          <w:szCs w:val="22"/>
          <w:lang w:eastAsia="en-US"/>
        </w:rPr>
      </w:pPr>
    </w:p>
    <w:p w14:paraId="281E46E3" w14:textId="14258BD5" w:rsidR="00DB7A43" w:rsidRPr="00E6069F" w:rsidRDefault="00DB7A43" w:rsidP="00DB7A43">
      <w:pPr>
        <w:spacing w:after="0" w:line="240" w:lineRule="auto"/>
        <w:jc w:val="both"/>
        <w:rPr>
          <w:rFonts w:asciiTheme="majorHAnsi" w:hAnsiTheme="majorHAnsi" w:cstheme="majorHAnsi"/>
          <w:sz w:val="22"/>
          <w:szCs w:val="22"/>
          <w:lang w:eastAsia="en-US"/>
        </w:rPr>
      </w:pPr>
      <w:r w:rsidRPr="00E6069F">
        <w:rPr>
          <w:rFonts w:asciiTheme="majorHAnsi" w:hAnsiTheme="majorHAnsi" w:cstheme="majorHAnsi"/>
          <w:sz w:val="22"/>
          <w:szCs w:val="22"/>
          <w:lang w:eastAsia="en-US"/>
        </w:rPr>
        <w:lastRenderedPageBreak/>
        <w:t xml:space="preserve">Kartu </w:t>
      </w:r>
      <w:r w:rsidRPr="00E6069F">
        <w:rPr>
          <w:rFonts w:asciiTheme="majorHAnsi" w:hAnsiTheme="majorHAnsi" w:cstheme="majorHAnsi"/>
          <w:b/>
          <w:bCs/>
          <w:sz w:val="22"/>
          <w:szCs w:val="22"/>
          <w:lang w:eastAsia="en-US"/>
        </w:rPr>
        <w:t>su pasiūlymu pateikiami</w:t>
      </w:r>
      <w:r w:rsidRPr="00E6069F">
        <w:rPr>
          <w:rFonts w:asciiTheme="majorHAnsi" w:hAnsiTheme="majorHAnsi" w:cstheme="majorHAnsi"/>
          <w:sz w:val="22"/>
          <w:szCs w:val="22"/>
          <w:lang w:eastAsia="en-US"/>
        </w:rPr>
        <w:t xml:space="preserve"> šie </w:t>
      </w:r>
      <w:r w:rsidRPr="00E6069F">
        <w:rPr>
          <w:rFonts w:asciiTheme="majorHAnsi" w:hAnsiTheme="majorHAnsi" w:cstheme="majorHAnsi"/>
          <w:b/>
          <w:bCs/>
          <w:sz w:val="22"/>
          <w:szCs w:val="22"/>
          <w:lang w:eastAsia="en-US"/>
        </w:rPr>
        <w:t>dokumentai</w:t>
      </w:r>
      <w:r w:rsidRPr="00E6069F">
        <w:rPr>
          <w:rFonts w:asciiTheme="majorHAnsi" w:hAnsiTheme="majorHAnsi" w:cstheme="majorHAnsi"/>
          <w:sz w:val="22"/>
          <w:szCs w:val="22"/>
          <w:lang w:eastAsia="en-US"/>
        </w:rPr>
        <w:t>:</w:t>
      </w:r>
    </w:p>
    <w:p w14:paraId="2C923D52" w14:textId="3081FB24" w:rsidR="00DB7A43" w:rsidRPr="00E6069F" w:rsidRDefault="00342281" w:rsidP="00DB7A43">
      <w:pPr>
        <w:spacing w:after="0" w:line="240" w:lineRule="auto"/>
        <w:jc w:val="right"/>
        <w:rPr>
          <w:rFonts w:asciiTheme="majorHAnsi" w:hAnsiTheme="majorHAnsi" w:cstheme="majorHAnsi"/>
          <w:sz w:val="22"/>
          <w:szCs w:val="22"/>
          <w:lang w:eastAsia="en-US"/>
        </w:rPr>
      </w:pPr>
      <w:r w:rsidRPr="00E6069F">
        <w:rPr>
          <w:rFonts w:asciiTheme="majorHAnsi" w:hAnsiTheme="majorHAnsi" w:cstheme="majorHAnsi"/>
          <w:sz w:val="22"/>
          <w:szCs w:val="22"/>
        </w:rPr>
        <w:t>7</w:t>
      </w:r>
      <w:r w:rsidR="00DB7A43" w:rsidRPr="00E6069F">
        <w:rPr>
          <w:rFonts w:asciiTheme="majorHAnsi" w:hAnsiTheme="majorHAnsi" w:cstheme="maj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E6069F"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E6069F" w:rsidRDefault="00DB7A43" w:rsidP="00DB7A43">
            <w:pPr>
              <w:spacing w:after="0" w:line="240" w:lineRule="auto"/>
              <w:jc w:val="center"/>
              <w:rPr>
                <w:rFonts w:asciiTheme="majorHAnsi" w:hAnsiTheme="majorHAnsi" w:cstheme="majorHAnsi"/>
                <w:sz w:val="22"/>
                <w:szCs w:val="22"/>
                <w:lang w:eastAsia="en-US"/>
              </w:rPr>
            </w:pPr>
            <w:r w:rsidRPr="00E6069F">
              <w:rPr>
                <w:rFonts w:asciiTheme="majorHAnsi" w:hAnsiTheme="majorHAnsi" w:cstheme="majorHAnsi"/>
                <w:sz w:val="22"/>
                <w:szCs w:val="22"/>
                <w:lang w:eastAsia="en-US"/>
              </w:rPr>
              <w:t>Dokumento puslapių skaičius</w:t>
            </w:r>
          </w:p>
        </w:tc>
      </w:tr>
      <w:tr w:rsidR="00DB7A43" w:rsidRPr="00E6069F"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E6069F" w:rsidRDefault="00DB7A43" w:rsidP="00DB7A43">
            <w:pPr>
              <w:spacing w:after="0" w:line="240" w:lineRule="auto"/>
              <w:rPr>
                <w:rFonts w:asciiTheme="majorHAnsi" w:hAnsiTheme="majorHAnsi" w:cstheme="majorHAnsi"/>
                <w:i/>
                <w:color w:val="0000FF"/>
                <w:sz w:val="22"/>
                <w:szCs w:val="22"/>
                <w:lang w:eastAsia="en-US"/>
              </w:rPr>
            </w:pPr>
            <w:r w:rsidRPr="00E6069F">
              <w:rPr>
                <w:rFonts w:asciiTheme="majorHAnsi" w:hAnsiTheme="majorHAnsi" w:cstheme="majorHAnsi"/>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E6069F" w:rsidRDefault="00DB7A43" w:rsidP="00DB7A43">
            <w:pPr>
              <w:spacing w:after="0" w:line="240" w:lineRule="auto"/>
              <w:jc w:val="center"/>
              <w:rPr>
                <w:rFonts w:asciiTheme="majorHAnsi" w:hAnsiTheme="majorHAnsi" w:cstheme="majorHAnsi"/>
                <w:sz w:val="22"/>
                <w:szCs w:val="22"/>
                <w:lang w:eastAsia="en-US"/>
              </w:rPr>
            </w:pPr>
          </w:p>
        </w:tc>
      </w:tr>
      <w:tr w:rsidR="00DB7A43" w:rsidRPr="00E6069F"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E6069F" w:rsidRDefault="00DB7A43" w:rsidP="00DB7A43">
            <w:pPr>
              <w:spacing w:after="0" w:line="240" w:lineRule="auto"/>
              <w:jc w:val="right"/>
              <w:rPr>
                <w:rFonts w:asciiTheme="majorHAnsi" w:hAnsiTheme="majorHAnsi" w:cstheme="majorHAnsi"/>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E6069F" w:rsidRDefault="00DB7A43" w:rsidP="00DB7A43">
            <w:pPr>
              <w:widowControl w:val="0"/>
              <w:tabs>
                <w:tab w:val="center" w:pos="4153"/>
                <w:tab w:val="right" w:pos="8306"/>
              </w:tabs>
              <w:spacing w:after="0" w:line="240" w:lineRule="auto"/>
              <w:rPr>
                <w:rFonts w:asciiTheme="majorHAnsi" w:hAnsiTheme="majorHAnsi" w:cstheme="majorHAnsi"/>
                <w:i/>
                <w:color w:val="0000FF"/>
                <w:sz w:val="22"/>
                <w:szCs w:val="22"/>
                <w:lang w:eastAsia="en-US"/>
              </w:rPr>
            </w:pPr>
            <w:r w:rsidRPr="00E6069F">
              <w:rPr>
                <w:rFonts w:asciiTheme="majorHAnsi" w:hAnsiTheme="majorHAnsi" w:cstheme="majorHAnsi"/>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E6069F" w:rsidRDefault="00DB7A43" w:rsidP="00DB7A43">
            <w:pPr>
              <w:spacing w:after="0" w:line="240" w:lineRule="auto"/>
              <w:jc w:val="center"/>
              <w:rPr>
                <w:rFonts w:asciiTheme="majorHAnsi" w:hAnsiTheme="majorHAnsi" w:cstheme="majorHAnsi"/>
                <w:sz w:val="22"/>
                <w:szCs w:val="22"/>
                <w:lang w:eastAsia="en-US"/>
              </w:rPr>
            </w:pPr>
          </w:p>
        </w:tc>
      </w:tr>
    </w:tbl>
    <w:p w14:paraId="7C5C5457" w14:textId="77777777" w:rsidR="005522A6" w:rsidRPr="00E6069F" w:rsidRDefault="005522A6"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29052AE" w14:textId="07D9E2BD" w:rsidR="00690683" w:rsidRPr="00E6069F" w:rsidRDefault="00690683" w:rsidP="00690683">
      <w:pPr>
        <w:tabs>
          <w:tab w:val="left" w:pos="426"/>
          <w:tab w:val="left" w:pos="567"/>
        </w:tabs>
        <w:spacing w:after="0" w:line="240" w:lineRule="auto"/>
        <w:contextualSpacing/>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b/>
          <w:bCs/>
          <w:iCs/>
          <w:color w:val="000000" w:themeColor="text1"/>
          <w:sz w:val="22"/>
          <w:szCs w:val="22"/>
          <w:lang w:eastAsia="en-US"/>
        </w:rPr>
        <w:tab/>
      </w:r>
      <w:r w:rsidRPr="00E6069F">
        <w:rPr>
          <w:rFonts w:asciiTheme="majorHAnsi" w:hAnsiTheme="majorHAnsi" w:cstheme="majorHAnsi"/>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E6069F">
        <w:rPr>
          <w:rFonts w:asciiTheme="majorHAnsi" w:hAnsiTheme="majorHAnsi" w:cstheme="majorHAnsi"/>
          <w:b/>
          <w:bCs/>
          <w:iCs/>
          <w:color w:val="000000" w:themeColor="text1"/>
          <w:sz w:val="22"/>
          <w:szCs w:val="22"/>
          <w:u w:val="single"/>
          <w:vertAlign w:val="superscript"/>
          <w:lang w:eastAsia="en-US"/>
        </w:rPr>
        <w:t>1</w:t>
      </w:r>
      <w:r w:rsidRPr="00E6069F">
        <w:rPr>
          <w:rFonts w:asciiTheme="majorHAnsi" w:hAnsiTheme="majorHAnsi" w:cstheme="majorHAnsi"/>
          <w:b/>
          <w:bCs/>
          <w:iCs/>
          <w:color w:val="000000" w:themeColor="text1"/>
          <w:sz w:val="22"/>
          <w:szCs w:val="22"/>
          <w:u w:val="single"/>
          <w:lang w:eastAsia="en-US"/>
        </w:rPr>
        <w:t xml:space="preserve"> dalies 1-4 ir 6 punktais</w:t>
      </w:r>
      <w:r w:rsidRPr="00E6069F">
        <w:rPr>
          <w:rFonts w:asciiTheme="majorHAnsi" w:hAnsiTheme="majorHAnsi" w:cstheme="majorHAnsi"/>
          <w:iCs/>
          <w:color w:val="000000" w:themeColor="text1"/>
          <w:sz w:val="22"/>
          <w:szCs w:val="22"/>
          <w:lang w:eastAsia="en-US"/>
        </w:rPr>
        <w:t>:</w:t>
      </w:r>
    </w:p>
    <w:p w14:paraId="75C07D5A"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8" w:name="part_b6091b7a41d444d587bd962fa869e468"/>
      <w:bookmarkEnd w:id="8"/>
      <w:r w:rsidRPr="00E6069F">
        <w:rPr>
          <w:rFonts w:asciiTheme="majorHAnsi" w:hAnsiTheme="majorHAnsi" w:cstheme="majorHAnsi"/>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9" w:name="part_1cd4193bdf5d4f9a9ab9cda1463c0231"/>
      <w:bookmarkEnd w:id="9"/>
      <w:r w:rsidRPr="00E6069F">
        <w:rPr>
          <w:rFonts w:asciiTheme="majorHAnsi" w:hAnsiTheme="majorHAnsi" w:cstheme="majorHAnsi"/>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0" w:name="part_2ceaf07c1d9e40bb9ff0e581426a9d68"/>
      <w:bookmarkEnd w:id="10"/>
      <w:r w:rsidRPr="00E6069F">
        <w:rPr>
          <w:rFonts w:asciiTheme="majorHAnsi" w:hAnsiTheme="majorHAnsi" w:cstheme="majorHAnsi"/>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E6069F" w:rsidRDefault="00690683" w:rsidP="00690683">
      <w:pPr>
        <w:pStyle w:val="Sraopastraipa"/>
        <w:numPr>
          <w:ilvl w:val="0"/>
          <w:numId w:val="2"/>
        </w:numPr>
        <w:tabs>
          <w:tab w:val="left" w:pos="426"/>
          <w:tab w:val="left" w:pos="567"/>
        </w:tabs>
        <w:spacing w:after="0" w:line="240" w:lineRule="auto"/>
        <w:ind w:left="357" w:firstLine="357"/>
        <w:jc w:val="both"/>
        <w:rPr>
          <w:rFonts w:asciiTheme="majorHAnsi" w:hAnsiTheme="majorHAnsi" w:cstheme="majorHAnsi"/>
          <w:iCs/>
          <w:color w:val="000000" w:themeColor="text1"/>
          <w:sz w:val="22"/>
          <w:szCs w:val="22"/>
          <w:lang w:eastAsia="en-US"/>
        </w:rPr>
      </w:pPr>
      <w:bookmarkStart w:id="11" w:name="part_a7890ea619eb4a38aacb90aaadeed565"/>
      <w:bookmarkStart w:id="12" w:name="part_efd8814ab67840609774e260b42d5078"/>
      <w:bookmarkEnd w:id="11"/>
      <w:bookmarkEnd w:id="12"/>
      <w:r w:rsidRPr="00E6069F">
        <w:rPr>
          <w:rFonts w:asciiTheme="majorHAnsi" w:hAnsiTheme="majorHAnsi" w:cstheme="majorHAnsi"/>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Pr="00E6069F" w:rsidRDefault="00690683" w:rsidP="005522A6">
      <w:pPr>
        <w:tabs>
          <w:tab w:val="left" w:pos="426"/>
          <w:tab w:val="left" w:pos="567"/>
        </w:tabs>
        <w:spacing w:after="0" w:line="240" w:lineRule="auto"/>
        <w:contextualSpacing/>
        <w:jc w:val="both"/>
        <w:rPr>
          <w:rFonts w:asciiTheme="majorHAnsi" w:hAnsiTheme="majorHAnsi" w:cstheme="majorHAnsi"/>
          <w:b/>
          <w:bCs/>
          <w:iCs/>
          <w:color w:val="000000" w:themeColor="text1"/>
          <w:sz w:val="22"/>
          <w:szCs w:val="22"/>
          <w:u w:val="single"/>
          <w:lang w:eastAsia="en-US"/>
        </w:rPr>
      </w:pPr>
    </w:p>
    <w:p w14:paraId="0FD687AE" w14:textId="77777777" w:rsidR="00690683" w:rsidRPr="00E6069F" w:rsidRDefault="00690683" w:rsidP="00690683">
      <w:pPr>
        <w:spacing w:after="0" w:line="240" w:lineRule="auto"/>
        <w:ind w:firstLine="357"/>
        <w:jc w:val="both"/>
        <w:rPr>
          <w:rFonts w:asciiTheme="majorHAnsi" w:hAnsiTheme="majorHAnsi" w:cstheme="majorHAnsi"/>
          <w:iCs/>
          <w:color w:val="000000" w:themeColor="text1"/>
          <w:sz w:val="22"/>
          <w:szCs w:val="22"/>
          <w:lang w:eastAsia="en-US"/>
        </w:rPr>
      </w:pPr>
      <w:r w:rsidRPr="00E6069F">
        <w:rPr>
          <w:rFonts w:asciiTheme="majorHAnsi" w:hAnsiTheme="majorHAnsi" w:cstheme="majorHAnsi"/>
          <w:iCs/>
          <w:color w:val="000000" w:themeColor="text1"/>
          <w:sz w:val="22"/>
          <w:szCs w:val="22"/>
          <w:lang w:eastAsia="en-US"/>
        </w:rPr>
        <w:t>Mums žinoma, kad dokumentų, įrodančių atitiktį PĮ 58 straipsnio 4</w:t>
      </w:r>
      <w:r w:rsidRPr="00E6069F">
        <w:rPr>
          <w:rFonts w:asciiTheme="majorHAnsi" w:hAnsiTheme="majorHAnsi" w:cstheme="majorHAnsi"/>
          <w:iCs/>
          <w:color w:val="000000" w:themeColor="text1"/>
          <w:sz w:val="22"/>
          <w:szCs w:val="22"/>
          <w:vertAlign w:val="superscript"/>
          <w:lang w:eastAsia="en-US"/>
        </w:rPr>
        <w:t>1</w:t>
      </w:r>
      <w:r w:rsidRPr="00E6069F">
        <w:rPr>
          <w:rFonts w:asciiTheme="majorHAnsi" w:hAnsiTheme="majorHAnsi" w:cstheme="majorHAnsi"/>
          <w:iCs/>
          <w:color w:val="000000" w:themeColor="text1"/>
          <w:sz w:val="22"/>
          <w:szCs w:val="22"/>
          <w:lang w:eastAsia="en-US"/>
        </w:rPr>
        <w:t xml:space="preserve"> dalies nuostatų 1, 2, 3 ir 6 punktams gali būti prašoma tik iš galimo laimėtojo.</w:t>
      </w:r>
    </w:p>
    <w:p w14:paraId="341FE4B8" w14:textId="77777777" w:rsidR="00690683" w:rsidRPr="00E6069F" w:rsidRDefault="00690683" w:rsidP="00690683">
      <w:pPr>
        <w:spacing w:after="0" w:line="240" w:lineRule="auto"/>
        <w:jc w:val="both"/>
        <w:rPr>
          <w:rFonts w:asciiTheme="majorHAnsi" w:hAnsiTheme="majorHAnsi" w:cstheme="majorHAnsi"/>
          <w:color w:val="000000"/>
          <w:sz w:val="22"/>
          <w:szCs w:val="22"/>
          <w:lang w:eastAsia="en-US"/>
        </w:rPr>
      </w:pPr>
    </w:p>
    <w:p w14:paraId="4594C1E2"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p>
    <w:p w14:paraId="76DEE499" w14:textId="4BE50893" w:rsidR="00DB7A43" w:rsidRPr="00E6069F" w:rsidRDefault="00DB7A43" w:rsidP="00DB7A43">
      <w:pPr>
        <w:tabs>
          <w:tab w:val="right" w:leader="underscore" w:pos="9639"/>
        </w:tabs>
        <w:spacing w:after="0" w:line="240" w:lineRule="auto"/>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 xml:space="preserve">Pasiūlymas galioja iki </w:t>
      </w:r>
      <w:r w:rsidRPr="00E6069F">
        <w:rPr>
          <w:rFonts w:asciiTheme="majorHAnsi" w:hAnsiTheme="majorHAnsi" w:cstheme="majorHAnsi"/>
          <w:i/>
          <w:color w:val="0000FF"/>
          <w:sz w:val="22"/>
          <w:szCs w:val="22"/>
          <w:lang w:eastAsia="en-US"/>
        </w:rPr>
        <w:t>202__ m. ____________ __ d</w:t>
      </w:r>
      <w:r w:rsidRPr="00E6069F">
        <w:rPr>
          <w:rFonts w:asciiTheme="majorHAnsi" w:hAnsiTheme="majorHAnsi" w:cstheme="majorHAnsi"/>
          <w:color w:val="000000"/>
          <w:sz w:val="22"/>
          <w:szCs w:val="22"/>
          <w:lang w:eastAsia="en-US"/>
        </w:rPr>
        <w:t>. imtinai.</w:t>
      </w:r>
    </w:p>
    <w:p w14:paraId="5FF4B831" w14:textId="77777777" w:rsidR="00DB7A43" w:rsidRPr="00E6069F" w:rsidRDefault="00DB7A43"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r w:rsidRPr="00E6069F">
        <w:rPr>
          <w:rFonts w:asciiTheme="majorHAnsi" w:hAnsiTheme="majorHAnsi" w:cstheme="majorHAnsi"/>
          <w:i/>
          <w:color w:val="000000"/>
          <w:sz w:val="22"/>
          <w:szCs w:val="22"/>
          <w:lang w:eastAsia="en-US"/>
        </w:rPr>
        <w:t>Pastaba: pasiūlymas turi galioti ne trumpiau nei 90 (devyniasdešimt) dienų nuo pasiūlymų pateikimo termino pabaigos.</w:t>
      </w:r>
    </w:p>
    <w:p w14:paraId="3E724604"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0A0FB2FA"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9F147D7" w14:textId="77777777" w:rsidR="00280520" w:rsidRPr="00E6069F" w:rsidRDefault="00280520" w:rsidP="00280520">
      <w:pPr>
        <w:tabs>
          <w:tab w:val="left" w:pos="426"/>
        </w:tabs>
        <w:spacing w:before="60" w:after="60" w:line="240" w:lineRule="auto"/>
        <w:contextualSpacing/>
        <w:jc w:val="both"/>
        <w:rPr>
          <w:rFonts w:asciiTheme="majorHAnsi" w:eastAsia="Times New Roman" w:hAnsiTheme="majorHAnsi" w:cstheme="majorHAnsi"/>
          <w:b/>
          <w:bCs/>
          <w:kern w:val="2"/>
          <w:sz w:val="22"/>
          <w:szCs w:val="22"/>
          <w:lang w:eastAsia="en-US"/>
          <w14:ligatures w14:val="standardContextual"/>
        </w:rPr>
      </w:pPr>
      <w:r w:rsidRPr="00E6069F">
        <w:rPr>
          <w:rFonts w:asciiTheme="majorHAnsi" w:eastAsia="Calibri" w:hAnsiTheme="majorHAnsi" w:cstheme="majorHAnsi"/>
          <w:b/>
          <w:bCs/>
          <w:kern w:val="2"/>
          <w:sz w:val="22"/>
          <w:szCs w:val="22"/>
          <w:lang w:eastAsia="en-US"/>
          <w14:ligatures w14:val="standardContextual"/>
        </w:rPr>
        <w:t>Pasirašydamas šį Pasiūlymą, tvirtinu visų kartu su Pasiūlymu pateikiamų dokumentų tikrumą.</w:t>
      </w:r>
    </w:p>
    <w:p w14:paraId="3BC29CD5" w14:textId="77777777" w:rsidR="005522A6" w:rsidRPr="00E6069F" w:rsidRDefault="005522A6" w:rsidP="00DB7A43">
      <w:pPr>
        <w:tabs>
          <w:tab w:val="right" w:leader="underscore" w:pos="9639"/>
        </w:tabs>
        <w:spacing w:after="0" w:line="240" w:lineRule="auto"/>
        <w:jc w:val="both"/>
        <w:rPr>
          <w:rFonts w:asciiTheme="majorHAnsi" w:hAnsiTheme="majorHAnsi" w:cstheme="majorHAnsi"/>
          <w:b/>
          <w:bCs/>
          <w:i/>
          <w:color w:val="000000"/>
          <w:sz w:val="22"/>
          <w:szCs w:val="22"/>
          <w:lang w:eastAsia="en-US"/>
        </w:rPr>
      </w:pPr>
    </w:p>
    <w:p w14:paraId="18DAADB2"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5B8ECEC8" w14:textId="77777777" w:rsidR="005522A6" w:rsidRPr="00E6069F" w:rsidRDefault="005522A6" w:rsidP="00DB7A43">
      <w:pPr>
        <w:tabs>
          <w:tab w:val="right" w:leader="underscore" w:pos="9639"/>
        </w:tabs>
        <w:spacing w:after="0" w:line="240" w:lineRule="auto"/>
        <w:jc w:val="both"/>
        <w:rPr>
          <w:rFonts w:asciiTheme="majorHAnsi" w:hAnsiTheme="majorHAnsi" w:cstheme="majorHAnsi"/>
          <w:i/>
          <w:color w:val="000000"/>
          <w:sz w:val="22"/>
          <w:szCs w:val="22"/>
          <w:lang w:eastAsia="en-US"/>
        </w:rPr>
      </w:pPr>
    </w:p>
    <w:p w14:paraId="4A4B1E52" w14:textId="77777777" w:rsidR="00DB7A43" w:rsidRPr="00E6069F" w:rsidRDefault="00DB7A43" w:rsidP="00DB7A43">
      <w:pPr>
        <w:spacing w:after="0" w:line="240" w:lineRule="auto"/>
        <w:jc w:val="both"/>
        <w:rPr>
          <w:rFonts w:asciiTheme="majorHAnsi" w:hAnsiTheme="majorHAnsi" w:cstheme="majorHAnsi"/>
          <w:color w:val="000000"/>
          <w:sz w:val="22"/>
          <w:szCs w:val="22"/>
          <w:lang w:eastAsia="en-US"/>
        </w:rPr>
      </w:pPr>
    </w:p>
    <w:p w14:paraId="3ED7068E" w14:textId="0979A4EE" w:rsidR="00DB7A43" w:rsidRPr="00E6069F" w:rsidRDefault="00DB7A43" w:rsidP="00DB7A43">
      <w:pPr>
        <w:spacing w:after="0" w:line="240" w:lineRule="auto"/>
        <w:jc w:val="both"/>
        <w:rPr>
          <w:rFonts w:asciiTheme="majorHAnsi" w:hAnsiTheme="majorHAnsi" w:cstheme="majorHAnsi"/>
          <w:color w:val="000000"/>
          <w:sz w:val="22"/>
          <w:szCs w:val="22"/>
          <w:lang w:eastAsia="en-US"/>
        </w:rPr>
      </w:pPr>
      <w:r w:rsidRPr="00E6069F">
        <w:rPr>
          <w:rFonts w:asciiTheme="majorHAnsi" w:hAnsiTheme="majorHAnsi" w:cstheme="majorHAnsi"/>
          <w:color w:val="000000"/>
          <w:sz w:val="22"/>
          <w:szCs w:val="22"/>
          <w:lang w:eastAsia="en-US"/>
        </w:rPr>
        <w:t>__________________</w:t>
      </w:r>
      <w:r w:rsidR="005522A6" w:rsidRPr="00E6069F">
        <w:rPr>
          <w:rFonts w:asciiTheme="majorHAnsi" w:hAnsiTheme="majorHAnsi" w:cstheme="majorHAnsi"/>
          <w:color w:val="000000"/>
          <w:sz w:val="22"/>
          <w:szCs w:val="22"/>
          <w:lang w:eastAsia="en-US"/>
        </w:rPr>
        <w:t>_______</w:t>
      </w:r>
      <w:r w:rsidRPr="00E6069F">
        <w:rPr>
          <w:rFonts w:asciiTheme="majorHAnsi" w:hAnsiTheme="majorHAnsi" w:cstheme="majorHAnsi"/>
          <w:color w:val="000000"/>
          <w:sz w:val="22"/>
          <w:szCs w:val="22"/>
          <w:lang w:eastAsia="en-US"/>
        </w:rPr>
        <w:t>_______</w:t>
      </w:r>
      <w:r w:rsidRPr="00E6069F">
        <w:rPr>
          <w:rFonts w:asciiTheme="majorHAnsi" w:hAnsiTheme="majorHAnsi" w:cstheme="majorHAnsi"/>
          <w:color w:val="000000"/>
          <w:sz w:val="22"/>
          <w:szCs w:val="22"/>
          <w:lang w:eastAsia="en-US"/>
        </w:rPr>
        <w:tab/>
      </w:r>
      <w:r w:rsidR="005522A6" w:rsidRPr="00E6069F">
        <w:rPr>
          <w:rFonts w:asciiTheme="majorHAnsi" w:hAnsiTheme="majorHAnsi" w:cstheme="majorHAnsi"/>
          <w:color w:val="000000"/>
          <w:sz w:val="22"/>
          <w:szCs w:val="22"/>
          <w:lang w:eastAsia="en-US"/>
        </w:rPr>
        <w:t xml:space="preserve">       </w:t>
      </w:r>
      <w:r w:rsidRPr="00E6069F">
        <w:rPr>
          <w:rFonts w:asciiTheme="majorHAnsi" w:hAnsiTheme="majorHAnsi" w:cstheme="majorHAnsi"/>
          <w:color w:val="000000"/>
          <w:sz w:val="22"/>
          <w:szCs w:val="22"/>
          <w:lang w:eastAsia="en-US"/>
        </w:rPr>
        <w:t>_____________</w:t>
      </w:r>
      <w:r w:rsidRPr="00E6069F">
        <w:rPr>
          <w:rFonts w:asciiTheme="majorHAnsi" w:hAnsiTheme="majorHAnsi" w:cstheme="majorHAnsi"/>
          <w:color w:val="000000"/>
          <w:sz w:val="22"/>
          <w:szCs w:val="22"/>
          <w:lang w:eastAsia="en-US"/>
        </w:rPr>
        <w:tab/>
        <w:t>____________________________</w:t>
      </w:r>
    </w:p>
    <w:p w14:paraId="5A235C76" w14:textId="5976266C" w:rsidR="00DB7A43" w:rsidRPr="00E6069F" w:rsidRDefault="00DB7A43" w:rsidP="00DB7A43">
      <w:pPr>
        <w:spacing w:after="0" w:line="240" w:lineRule="auto"/>
        <w:jc w:val="both"/>
        <w:rPr>
          <w:rFonts w:asciiTheme="majorHAnsi" w:hAnsiTheme="majorHAnsi" w:cstheme="majorHAnsi"/>
          <w:i/>
          <w:color w:val="000000"/>
          <w:sz w:val="22"/>
          <w:szCs w:val="22"/>
          <w:lang w:eastAsia="en-US"/>
        </w:rPr>
      </w:pPr>
      <w:r w:rsidRPr="00E6069F">
        <w:rPr>
          <w:rFonts w:asciiTheme="majorHAnsi" w:hAnsiTheme="majorHAnsi" w:cstheme="majorHAnsi"/>
          <w:i/>
          <w:color w:val="000000"/>
          <w:sz w:val="22"/>
          <w:szCs w:val="22"/>
          <w:lang w:eastAsia="en-US"/>
        </w:rPr>
        <w:t>(Tiekėjo arba jo įgalioto asmens pareigos)</w:t>
      </w:r>
      <w:r w:rsidRPr="00E6069F">
        <w:rPr>
          <w:rFonts w:asciiTheme="majorHAnsi" w:hAnsiTheme="majorHAnsi" w:cstheme="majorHAnsi"/>
          <w:i/>
          <w:color w:val="000000"/>
          <w:sz w:val="22"/>
          <w:szCs w:val="22"/>
          <w:lang w:eastAsia="en-US"/>
        </w:rPr>
        <w:tab/>
      </w:r>
      <w:r w:rsidR="005522A6" w:rsidRPr="00E6069F">
        <w:rPr>
          <w:rFonts w:asciiTheme="majorHAnsi" w:hAnsiTheme="majorHAnsi" w:cstheme="majorHAnsi"/>
          <w:i/>
          <w:color w:val="000000"/>
          <w:sz w:val="22"/>
          <w:szCs w:val="22"/>
          <w:lang w:eastAsia="en-US"/>
        </w:rPr>
        <w:t xml:space="preserve">           </w:t>
      </w:r>
      <w:r w:rsidRPr="00E6069F">
        <w:rPr>
          <w:rFonts w:asciiTheme="majorHAnsi" w:hAnsiTheme="majorHAnsi" w:cstheme="majorHAnsi"/>
          <w:i/>
          <w:color w:val="000000"/>
          <w:sz w:val="22"/>
          <w:szCs w:val="22"/>
          <w:lang w:eastAsia="en-US"/>
        </w:rPr>
        <w:t>(parašas)</w:t>
      </w:r>
      <w:r w:rsidRPr="00E6069F">
        <w:rPr>
          <w:rFonts w:asciiTheme="majorHAnsi" w:hAnsiTheme="majorHAnsi" w:cstheme="majorHAnsi"/>
          <w:i/>
          <w:color w:val="000000"/>
          <w:sz w:val="22"/>
          <w:szCs w:val="22"/>
          <w:lang w:eastAsia="en-US"/>
        </w:rPr>
        <w:tab/>
      </w:r>
      <w:r w:rsidR="005522A6" w:rsidRPr="00E6069F">
        <w:rPr>
          <w:rFonts w:asciiTheme="majorHAnsi" w:hAnsiTheme="majorHAnsi" w:cstheme="majorHAnsi"/>
          <w:i/>
          <w:color w:val="000000"/>
          <w:sz w:val="22"/>
          <w:szCs w:val="22"/>
          <w:lang w:eastAsia="en-US"/>
        </w:rPr>
        <w:t xml:space="preserve">          </w:t>
      </w:r>
      <w:r w:rsidRPr="00E6069F">
        <w:rPr>
          <w:rFonts w:asciiTheme="majorHAnsi" w:hAnsiTheme="majorHAnsi" w:cstheme="majorHAnsi"/>
          <w:i/>
          <w:color w:val="000000"/>
          <w:sz w:val="22"/>
          <w:szCs w:val="22"/>
          <w:lang w:eastAsia="en-US"/>
        </w:rPr>
        <w:t>(vardas, pavardė)</w:t>
      </w:r>
    </w:p>
    <w:p w14:paraId="4B2768F7" w14:textId="199F03C5" w:rsidR="00C30D66" w:rsidRPr="00E6069F" w:rsidRDefault="00C30D66" w:rsidP="00DB7A43">
      <w:pPr>
        <w:pStyle w:val="Antrat2"/>
        <w:spacing w:before="0"/>
        <w:jc w:val="right"/>
        <w:rPr>
          <w:rFonts w:eastAsia="Calibri" w:cstheme="majorHAnsi"/>
          <w:color w:val="0070C0"/>
          <w:sz w:val="22"/>
          <w:szCs w:val="22"/>
        </w:rPr>
      </w:pPr>
    </w:p>
    <w:sectPr w:rsidR="00C30D66" w:rsidRPr="00E6069F" w:rsidSect="005C44FA">
      <w:pgSz w:w="11906" w:h="16838"/>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8F86A" w14:textId="77777777" w:rsidR="00F920FE" w:rsidRDefault="00F920FE" w:rsidP="00816358">
      <w:pPr>
        <w:spacing w:after="0" w:line="240" w:lineRule="auto"/>
      </w:pPr>
      <w:r>
        <w:separator/>
      </w:r>
    </w:p>
  </w:endnote>
  <w:endnote w:type="continuationSeparator" w:id="0">
    <w:p w14:paraId="4A5344E4" w14:textId="77777777" w:rsidR="00F920FE" w:rsidRDefault="00F920FE" w:rsidP="00816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060DF" w14:textId="77777777" w:rsidR="00F920FE" w:rsidRDefault="00F920FE" w:rsidP="00816358">
      <w:pPr>
        <w:spacing w:after="0" w:line="240" w:lineRule="auto"/>
      </w:pPr>
      <w:r>
        <w:separator/>
      </w:r>
    </w:p>
  </w:footnote>
  <w:footnote w:type="continuationSeparator" w:id="0">
    <w:p w14:paraId="6F8E2648" w14:textId="77777777" w:rsidR="00F920FE" w:rsidRDefault="00F920FE" w:rsidP="00816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732ECE"/>
    <w:multiLevelType w:val="hybridMultilevel"/>
    <w:tmpl w:val="B5422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1"/>
  </w:num>
  <w:num w:numId="2" w16cid:durableId="1178470852">
    <w:abstractNumId w:val="3"/>
  </w:num>
  <w:num w:numId="3" w16cid:durableId="451439805">
    <w:abstractNumId w:val="2"/>
  </w:num>
  <w:num w:numId="4" w16cid:durableId="3071725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2129D"/>
    <w:rsid w:val="0003451E"/>
    <w:rsid w:val="00035829"/>
    <w:rsid w:val="00073F2B"/>
    <w:rsid w:val="00074BD1"/>
    <w:rsid w:val="00075B27"/>
    <w:rsid w:val="000A0AFC"/>
    <w:rsid w:val="000B03E2"/>
    <w:rsid w:val="000F5B96"/>
    <w:rsid w:val="00116D8C"/>
    <w:rsid w:val="0012035F"/>
    <w:rsid w:val="00140DCD"/>
    <w:rsid w:val="00151A6F"/>
    <w:rsid w:val="001643DE"/>
    <w:rsid w:val="00184AB9"/>
    <w:rsid w:val="0018504B"/>
    <w:rsid w:val="00185810"/>
    <w:rsid w:val="00193599"/>
    <w:rsid w:val="00197668"/>
    <w:rsid w:val="001A011B"/>
    <w:rsid w:val="001B1224"/>
    <w:rsid w:val="001C3FB9"/>
    <w:rsid w:val="001C782B"/>
    <w:rsid w:val="001D6C33"/>
    <w:rsid w:val="001E5896"/>
    <w:rsid w:val="001E58D6"/>
    <w:rsid w:val="001F5A50"/>
    <w:rsid w:val="001F6598"/>
    <w:rsid w:val="00213DC5"/>
    <w:rsid w:val="00250F69"/>
    <w:rsid w:val="00262185"/>
    <w:rsid w:val="00264970"/>
    <w:rsid w:val="00280520"/>
    <w:rsid w:val="0028426A"/>
    <w:rsid w:val="00292727"/>
    <w:rsid w:val="00293CEE"/>
    <w:rsid w:val="00295CEE"/>
    <w:rsid w:val="002B12C1"/>
    <w:rsid w:val="002E75C7"/>
    <w:rsid w:val="002F577D"/>
    <w:rsid w:val="00300D74"/>
    <w:rsid w:val="00327DF1"/>
    <w:rsid w:val="00342281"/>
    <w:rsid w:val="00350036"/>
    <w:rsid w:val="00351FD0"/>
    <w:rsid w:val="00364BD9"/>
    <w:rsid w:val="00365D17"/>
    <w:rsid w:val="003948FE"/>
    <w:rsid w:val="00397C19"/>
    <w:rsid w:val="003A10AC"/>
    <w:rsid w:val="003A43E8"/>
    <w:rsid w:val="003E6A48"/>
    <w:rsid w:val="004023E9"/>
    <w:rsid w:val="00403372"/>
    <w:rsid w:val="0044509C"/>
    <w:rsid w:val="00451170"/>
    <w:rsid w:val="004605A6"/>
    <w:rsid w:val="004874CE"/>
    <w:rsid w:val="00490EC5"/>
    <w:rsid w:val="004951E5"/>
    <w:rsid w:val="004C4593"/>
    <w:rsid w:val="0050329B"/>
    <w:rsid w:val="005106B7"/>
    <w:rsid w:val="00512B85"/>
    <w:rsid w:val="00513DA0"/>
    <w:rsid w:val="00544964"/>
    <w:rsid w:val="005517F1"/>
    <w:rsid w:val="005522A6"/>
    <w:rsid w:val="005830D0"/>
    <w:rsid w:val="005A0C62"/>
    <w:rsid w:val="005B2B0C"/>
    <w:rsid w:val="005B3B1A"/>
    <w:rsid w:val="005B4AF0"/>
    <w:rsid w:val="005C3A69"/>
    <w:rsid w:val="005C44FA"/>
    <w:rsid w:val="005E5C28"/>
    <w:rsid w:val="005F37D6"/>
    <w:rsid w:val="006151CE"/>
    <w:rsid w:val="00690683"/>
    <w:rsid w:val="006A1252"/>
    <w:rsid w:val="006A2AEA"/>
    <w:rsid w:val="006B329A"/>
    <w:rsid w:val="006B6886"/>
    <w:rsid w:val="006D090A"/>
    <w:rsid w:val="0071195F"/>
    <w:rsid w:val="00723AC3"/>
    <w:rsid w:val="0074009E"/>
    <w:rsid w:val="0075049F"/>
    <w:rsid w:val="00752E07"/>
    <w:rsid w:val="0075766D"/>
    <w:rsid w:val="00762CCC"/>
    <w:rsid w:val="007968CC"/>
    <w:rsid w:val="007B57E6"/>
    <w:rsid w:val="007D3A11"/>
    <w:rsid w:val="007D7794"/>
    <w:rsid w:val="007F2392"/>
    <w:rsid w:val="007F23F2"/>
    <w:rsid w:val="007F7DB5"/>
    <w:rsid w:val="00811E8E"/>
    <w:rsid w:val="00816358"/>
    <w:rsid w:val="00822163"/>
    <w:rsid w:val="0085059E"/>
    <w:rsid w:val="00856173"/>
    <w:rsid w:val="00860665"/>
    <w:rsid w:val="0086575D"/>
    <w:rsid w:val="00883C0D"/>
    <w:rsid w:val="008A122A"/>
    <w:rsid w:val="008A27B1"/>
    <w:rsid w:val="008B7D49"/>
    <w:rsid w:val="008C3AE3"/>
    <w:rsid w:val="008C640E"/>
    <w:rsid w:val="008D751E"/>
    <w:rsid w:val="008E3D45"/>
    <w:rsid w:val="008E508F"/>
    <w:rsid w:val="008E563E"/>
    <w:rsid w:val="009014B2"/>
    <w:rsid w:val="00906BF6"/>
    <w:rsid w:val="009102A0"/>
    <w:rsid w:val="00920E97"/>
    <w:rsid w:val="00924749"/>
    <w:rsid w:val="00925D44"/>
    <w:rsid w:val="0095493C"/>
    <w:rsid w:val="00956508"/>
    <w:rsid w:val="009C6142"/>
    <w:rsid w:val="009C68E5"/>
    <w:rsid w:val="009C6BAC"/>
    <w:rsid w:val="009D463B"/>
    <w:rsid w:val="00A20BF9"/>
    <w:rsid w:val="00A6262E"/>
    <w:rsid w:val="00A74482"/>
    <w:rsid w:val="00A778FB"/>
    <w:rsid w:val="00AA0E3C"/>
    <w:rsid w:val="00AB50BB"/>
    <w:rsid w:val="00AB63D6"/>
    <w:rsid w:val="00AD1ACB"/>
    <w:rsid w:val="00AF73A4"/>
    <w:rsid w:val="00B359F9"/>
    <w:rsid w:val="00B479A9"/>
    <w:rsid w:val="00B5540B"/>
    <w:rsid w:val="00B6704D"/>
    <w:rsid w:val="00B7322C"/>
    <w:rsid w:val="00B84276"/>
    <w:rsid w:val="00BD0B8C"/>
    <w:rsid w:val="00BE1D16"/>
    <w:rsid w:val="00BF50B7"/>
    <w:rsid w:val="00C17615"/>
    <w:rsid w:val="00C30D66"/>
    <w:rsid w:val="00C83754"/>
    <w:rsid w:val="00CB5614"/>
    <w:rsid w:val="00CE3BF9"/>
    <w:rsid w:val="00CF58D0"/>
    <w:rsid w:val="00D009F5"/>
    <w:rsid w:val="00D17E11"/>
    <w:rsid w:val="00D36F76"/>
    <w:rsid w:val="00D47EF1"/>
    <w:rsid w:val="00D5144F"/>
    <w:rsid w:val="00D74657"/>
    <w:rsid w:val="00D80E12"/>
    <w:rsid w:val="00DB7A43"/>
    <w:rsid w:val="00DC155D"/>
    <w:rsid w:val="00DC6F95"/>
    <w:rsid w:val="00DF06B0"/>
    <w:rsid w:val="00DF510D"/>
    <w:rsid w:val="00E1073C"/>
    <w:rsid w:val="00E265CA"/>
    <w:rsid w:val="00E57BA5"/>
    <w:rsid w:val="00E6069F"/>
    <w:rsid w:val="00E70629"/>
    <w:rsid w:val="00E920AF"/>
    <w:rsid w:val="00EA037B"/>
    <w:rsid w:val="00EC1D3D"/>
    <w:rsid w:val="00ED4DC2"/>
    <w:rsid w:val="00ED738A"/>
    <w:rsid w:val="00EE28EC"/>
    <w:rsid w:val="00EE4BDC"/>
    <w:rsid w:val="00F149DA"/>
    <w:rsid w:val="00F324CD"/>
    <w:rsid w:val="00F45AF9"/>
    <w:rsid w:val="00F73562"/>
    <w:rsid w:val="00F920FE"/>
    <w:rsid w:val="00FA480D"/>
    <w:rsid w:val="00FE5F09"/>
    <w:rsid w:val="00FE6CB0"/>
    <w:rsid w:val="05326BA2"/>
    <w:rsid w:val="146F2899"/>
    <w:rsid w:val="1A0D8C29"/>
    <w:rsid w:val="1A2A8988"/>
    <w:rsid w:val="2A546059"/>
    <w:rsid w:val="30C28C7A"/>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 w:type="table" w:styleId="Lentelstinklelis">
    <w:name w:val="Table Grid"/>
    <w:basedOn w:val="prastojilentel"/>
    <w:uiPriority w:val="39"/>
    <w:rsid w:val="00850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816358"/>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rsid w:val="00816358"/>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8163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46496">
      <w:bodyDiv w:val="1"/>
      <w:marLeft w:val="0"/>
      <w:marRight w:val="0"/>
      <w:marTop w:val="0"/>
      <w:marBottom w:val="0"/>
      <w:divBdr>
        <w:top w:val="none" w:sz="0" w:space="0" w:color="auto"/>
        <w:left w:val="none" w:sz="0" w:space="0" w:color="auto"/>
        <w:bottom w:val="none" w:sz="0" w:space="0" w:color="auto"/>
        <w:right w:val="none" w:sz="0" w:space="0" w:color="auto"/>
      </w:divBdr>
    </w:div>
    <w:div w:id="96601962">
      <w:bodyDiv w:val="1"/>
      <w:marLeft w:val="0"/>
      <w:marRight w:val="0"/>
      <w:marTop w:val="0"/>
      <w:marBottom w:val="0"/>
      <w:divBdr>
        <w:top w:val="none" w:sz="0" w:space="0" w:color="auto"/>
        <w:left w:val="none" w:sz="0" w:space="0" w:color="auto"/>
        <w:bottom w:val="none" w:sz="0" w:space="0" w:color="auto"/>
        <w:right w:val="none" w:sz="0" w:space="0" w:color="auto"/>
      </w:divBdr>
    </w:div>
    <w:div w:id="256599216">
      <w:bodyDiv w:val="1"/>
      <w:marLeft w:val="0"/>
      <w:marRight w:val="0"/>
      <w:marTop w:val="0"/>
      <w:marBottom w:val="0"/>
      <w:divBdr>
        <w:top w:val="none" w:sz="0" w:space="0" w:color="auto"/>
        <w:left w:val="none" w:sz="0" w:space="0" w:color="auto"/>
        <w:bottom w:val="none" w:sz="0" w:space="0" w:color="auto"/>
        <w:right w:val="none" w:sz="0" w:space="0" w:color="auto"/>
      </w:divBdr>
    </w:div>
    <w:div w:id="1186286786">
      <w:bodyDiv w:val="1"/>
      <w:marLeft w:val="0"/>
      <w:marRight w:val="0"/>
      <w:marTop w:val="0"/>
      <w:marBottom w:val="0"/>
      <w:divBdr>
        <w:top w:val="none" w:sz="0" w:space="0" w:color="auto"/>
        <w:left w:val="none" w:sz="0" w:space="0" w:color="auto"/>
        <w:bottom w:val="none" w:sz="0" w:space="0" w:color="auto"/>
        <w:right w:val="none" w:sz="0" w:space="0" w:color="auto"/>
      </w:divBdr>
    </w:div>
    <w:div w:id="20060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F890-1293-4EAE-89E7-03C5DE9F4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3.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5112</Words>
  <Characters>2914</Characters>
  <Application>Microsoft Office Word</Application>
  <DocSecurity>0</DocSecurity>
  <Lines>24</Lines>
  <Paragraphs>16</Paragraphs>
  <ScaleCrop>false</ScaleCrop>
  <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140</cp:revision>
  <dcterms:created xsi:type="dcterms:W3CDTF">2023-09-21T06:47:00Z</dcterms:created>
  <dcterms:modified xsi:type="dcterms:W3CDTF">2025-04-22T08:17:00Z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